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B9C1B" w14:textId="2F1CDB55" w:rsidR="008622A9" w:rsidRDefault="008622A9" w:rsidP="008622A9">
      <w:pPr>
        <w:spacing w:after="160" w:line="276" w:lineRule="auto"/>
        <w:jc w:val="right"/>
        <w:rPr>
          <w:i/>
        </w:rPr>
      </w:pPr>
      <w:bookmarkStart w:id="0" w:name="pełnomocnictwo-dla-pełnomocnika-osoby-pr"/>
      <w:r w:rsidRPr="00373366">
        <w:rPr>
          <w:i/>
        </w:rPr>
        <w:t>Opracowano w oparciu o wzór Związku Rewizyjnego Spółdzielni Mieszkaniowych RP</w:t>
      </w:r>
    </w:p>
    <w:p w14:paraId="01171ADC" w14:textId="77777777" w:rsidR="008622A9" w:rsidRPr="00373366" w:rsidRDefault="008622A9" w:rsidP="008622A9">
      <w:pPr>
        <w:spacing w:after="160" w:line="276" w:lineRule="auto"/>
        <w:jc w:val="right"/>
        <w:rPr>
          <w:i/>
        </w:rPr>
      </w:pPr>
    </w:p>
    <w:p w14:paraId="4F402C8A" w14:textId="77777777" w:rsidR="008178E8" w:rsidRPr="009945E9" w:rsidRDefault="008178E8" w:rsidP="008178E8">
      <w:pPr>
        <w:spacing w:after="160" w:line="276" w:lineRule="auto"/>
        <w:jc w:val="both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Miejscowość: ………………………………………… Data: ………………………………</w:t>
      </w:r>
    </w:p>
    <w:p w14:paraId="5DBDF3CB" w14:textId="49C32DDD" w:rsidR="00FA2CA6" w:rsidRPr="009945E9" w:rsidRDefault="00C56F49" w:rsidP="008178E8">
      <w:pPr>
        <w:pStyle w:val="Nagwek2"/>
        <w:spacing w:before="200" w:after="100"/>
        <w:jc w:val="center"/>
        <w:rPr>
          <w:color w:val="auto"/>
          <w:sz w:val="22"/>
          <w:szCs w:val="22"/>
        </w:rPr>
      </w:pPr>
      <w:r>
        <w:rPr>
          <w:rFonts w:eastAsia="Calibri"/>
          <w:b/>
          <w:bCs/>
          <w:color w:val="auto"/>
          <w:sz w:val="22"/>
          <w:szCs w:val="22"/>
        </w:rPr>
        <w:t xml:space="preserve">PEŁNOMOCNICTWO DLA </w:t>
      </w:r>
      <w:r w:rsidR="00A51632" w:rsidRPr="009945E9">
        <w:rPr>
          <w:rFonts w:eastAsia="Calibri"/>
          <w:b/>
          <w:bCs/>
          <w:color w:val="auto"/>
          <w:sz w:val="22"/>
          <w:szCs w:val="22"/>
        </w:rPr>
        <w:t>OSOBY PRAWNEJ – CZŁONKA SPÓŁDZIELNI</w:t>
      </w:r>
      <w:bookmarkEnd w:id="0"/>
    </w:p>
    <w:p w14:paraId="5B3EADDA" w14:textId="77777777" w:rsidR="00FA2CA6" w:rsidRPr="009945E9" w:rsidRDefault="00A51632" w:rsidP="003D4451">
      <w:pPr>
        <w:spacing w:after="160" w:line="276" w:lineRule="auto"/>
        <w:jc w:val="both"/>
        <w:rPr>
          <w:sz w:val="22"/>
          <w:szCs w:val="22"/>
        </w:rPr>
      </w:pPr>
      <w:r w:rsidRPr="009945E9">
        <w:rPr>
          <w:rFonts w:eastAsia="Calibri"/>
          <w:i/>
          <w:iCs/>
          <w:sz w:val="22"/>
          <w:szCs w:val="22"/>
        </w:rPr>
        <w:t>(art. 8³ ust. 1¹ ustawy z dnia 15 grudnia 2000 r. o spółdzielniach mieszkaniowych w zw. z art. 36 § 3 zd. 2 ustawy z dnia 16 września 1982 r. – Prawo spółdzielcze)</w:t>
      </w:r>
    </w:p>
    <w:p w14:paraId="35AAF6FE" w14:textId="37707E19" w:rsidR="00FA2CA6" w:rsidRPr="009945E9" w:rsidRDefault="00A51632" w:rsidP="003D4451">
      <w:pPr>
        <w:pStyle w:val="Nagwek3"/>
        <w:spacing w:before="160" w:after="80"/>
        <w:rPr>
          <w:color w:val="auto"/>
          <w:sz w:val="22"/>
          <w:szCs w:val="22"/>
        </w:rPr>
      </w:pPr>
      <w:bookmarkStart w:id="1" w:name="mocodawca-członek-spółdzielni-będący-oso"/>
      <w:r w:rsidRPr="009945E9">
        <w:rPr>
          <w:rFonts w:eastAsia="Calibri"/>
          <w:b/>
          <w:bCs/>
          <w:color w:val="auto"/>
          <w:sz w:val="22"/>
          <w:szCs w:val="22"/>
        </w:rPr>
        <w:t>MOCODAWCA – CZŁONEK SPÓŁDZIELNI BĘDĄCY OSOBĄ PRAWNĄ</w:t>
      </w:r>
      <w:bookmarkEnd w:id="1"/>
    </w:p>
    <w:p w14:paraId="7AD24E54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Nazwa: ………………………………………………………………………………………………</w:t>
      </w:r>
    </w:p>
    <w:p w14:paraId="7113E778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Forma prawna: ………………………………………………………………………………………</w:t>
      </w:r>
    </w:p>
    <w:p w14:paraId="23A3E9A5" w14:textId="35CC21B1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Nr KRS: ………………………………… NIP: …………………………………………</w:t>
      </w:r>
    </w:p>
    <w:p w14:paraId="62472CF1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Siedziba i adres: ………………………………………………………………………………………</w:t>
      </w:r>
    </w:p>
    <w:p w14:paraId="5F93F6C3" w14:textId="50A21909" w:rsidR="00FA2CA6" w:rsidRPr="009945E9" w:rsidRDefault="00906FF3" w:rsidP="003D4451">
      <w:pPr>
        <w:spacing w:after="160" w:line="276" w:lineRule="auto"/>
        <w:rPr>
          <w:sz w:val="22"/>
          <w:szCs w:val="22"/>
        </w:rPr>
      </w:pPr>
      <w:r>
        <w:rPr>
          <w:rFonts w:eastAsia="Calibri"/>
          <w:sz w:val="22"/>
          <w:szCs w:val="22"/>
        </w:rPr>
        <w:t>Tel………………………………………………..</w:t>
      </w:r>
      <w:bookmarkStart w:id="2" w:name="_GoBack"/>
      <w:bookmarkEnd w:id="2"/>
    </w:p>
    <w:p w14:paraId="4A6E6F2E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Adres lokalu w zasobach Spółdzielni: ………………………………………………………………</w:t>
      </w:r>
    </w:p>
    <w:p w14:paraId="09AC1779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Osoby uprawnione do reprezentacji (zgodnie z odpisem z KRS):</w:t>
      </w:r>
    </w:p>
    <w:p w14:paraId="0437CAB0" w14:textId="77777777" w:rsidR="00E22C97" w:rsidRPr="009945E9" w:rsidRDefault="00A51632" w:rsidP="003D4451">
      <w:pPr>
        <w:spacing w:after="160" w:line="276" w:lineRule="auto"/>
        <w:rPr>
          <w:rFonts w:eastAsia="Calibri"/>
          <w:sz w:val="22"/>
          <w:szCs w:val="22"/>
        </w:rPr>
      </w:pPr>
      <w:r w:rsidRPr="009945E9">
        <w:rPr>
          <w:rFonts w:eastAsia="Calibri"/>
          <w:sz w:val="22"/>
          <w:szCs w:val="22"/>
        </w:rPr>
        <w:t>…………………………………………………………………………………………………</w:t>
      </w:r>
    </w:p>
    <w:p w14:paraId="0C037B60" w14:textId="674CB615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 xml:space="preserve">Działając w imieniu ………………………………………………………… </w:t>
      </w:r>
      <w:r w:rsidR="009945E9">
        <w:rPr>
          <w:rFonts w:eastAsia="Calibri"/>
          <w:sz w:val="22"/>
          <w:szCs w:val="22"/>
        </w:rPr>
        <w:br/>
      </w:r>
      <w:r w:rsidRPr="009945E9">
        <w:rPr>
          <w:rFonts w:eastAsia="Calibri"/>
          <w:sz w:val="22"/>
          <w:szCs w:val="22"/>
        </w:rPr>
        <w:t xml:space="preserve">z siedzibą w ………………………………………… na podstawie </w:t>
      </w:r>
      <w:r w:rsidRPr="009945E9">
        <w:rPr>
          <w:rFonts w:eastAsia="Calibri"/>
          <w:b/>
          <w:bCs/>
          <w:sz w:val="22"/>
          <w:szCs w:val="22"/>
        </w:rPr>
        <w:t>art. 8³ ust. 1¹</w:t>
      </w:r>
      <w:r w:rsidRPr="009945E9">
        <w:rPr>
          <w:rFonts w:eastAsia="Calibri"/>
          <w:sz w:val="22"/>
          <w:szCs w:val="22"/>
        </w:rPr>
        <w:t xml:space="preserve"> ustawy z dnia 15 grudnia 2000 r. o spółdzielniach mieszkaniowych w zw. z </w:t>
      </w:r>
      <w:r w:rsidRPr="009945E9">
        <w:rPr>
          <w:rFonts w:eastAsia="Calibri"/>
          <w:b/>
          <w:bCs/>
          <w:sz w:val="22"/>
          <w:szCs w:val="22"/>
        </w:rPr>
        <w:t>art. 36 § 3 zdanie drugie</w:t>
      </w:r>
      <w:r w:rsidRPr="009945E9">
        <w:rPr>
          <w:rFonts w:eastAsia="Calibri"/>
          <w:sz w:val="22"/>
          <w:szCs w:val="22"/>
        </w:rPr>
        <w:t xml:space="preserve"> ustawy z dnia 16 września 1982 r. – Prawo spółdzielcze ustanawiamy pełnomocnika:</w:t>
      </w:r>
    </w:p>
    <w:p w14:paraId="40F06626" w14:textId="6B677F14" w:rsidR="00FA2CA6" w:rsidRPr="009945E9" w:rsidRDefault="00A51632" w:rsidP="003D4451">
      <w:pPr>
        <w:pStyle w:val="Nagwek3"/>
        <w:spacing w:before="160" w:after="80"/>
        <w:rPr>
          <w:color w:val="auto"/>
          <w:sz w:val="22"/>
          <w:szCs w:val="22"/>
        </w:rPr>
      </w:pPr>
      <w:bookmarkStart w:id="3" w:name="pełnomocnik"/>
      <w:r w:rsidRPr="009945E9">
        <w:rPr>
          <w:rFonts w:eastAsia="Calibri"/>
          <w:b/>
          <w:bCs/>
          <w:color w:val="auto"/>
          <w:sz w:val="22"/>
          <w:szCs w:val="22"/>
        </w:rPr>
        <w:t>PEŁNOMOCNIK</w:t>
      </w:r>
      <w:bookmarkEnd w:id="3"/>
    </w:p>
    <w:p w14:paraId="618B9B4A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43D15DC5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PESEL: …………………………………………………</w:t>
      </w:r>
    </w:p>
    <w:p w14:paraId="52071A05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Seria i numer dokumentu tożsamości: ………………………………………………………</w:t>
      </w:r>
    </w:p>
    <w:p w14:paraId="757E0848" w14:textId="77777777" w:rsidR="00FA2CA6" w:rsidRPr="009945E9" w:rsidRDefault="00A51632" w:rsidP="003D4451">
      <w:pPr>
        <w:spacing w:after="160" w:line="276" w:lineRule="auto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Adres zamieszkania: ………………………………………………………………………………</w:t>
      </w:r>
    </w:p>
    <w:p w14:paraId="3C5E1EC7" w14:textId="2668CF8F" w:rsidR="00FA2CA6" w:rsidRPr="009945E9" w:rsidRDefault="00A51632" w:rsidP="00873920">
      <w:pPr>
        <w:spacing w:after="160" w:line="276" w:lineRule="auto"/>
        <w:jc w:val="both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 xml:space="preserve">do uczestnictwa w imieniu …………………………………………………………………… </w:t>
      </w:r>
      <w:r w:rsidR="00EF47CF" w:rsidRPr="009945E9">
        <w:rPr>
          <w:rFonts w:eastAsia="Calibri"/>
          <w:sz w:val="22"/>
          <w:szCs w:val="22"/>
        </w:rPr>
        <w:br/>
      </w:r>
      <w:r w:rsidRPr="009945E9">
        <w:rPr>
          <w:rFonts w:eastAsia="Calibri"/>
          <w:sz w:val="22"/>
          <w:szCs w:val="22"/>
        </w:rPr>
        <w:t xml:space="preserve">w </w:t>
      </w:r>
      <w:r w:rsidRPr="009945E9">
        <w:rPr>
          <w:rFonts w:eastAsia="Calibri"/>
          <w:b/>
          <w:bCs/>
          <w:sz w:val="22"/>
          <w:szCs w:val="22"/>
        </w:rPr>
        <w:t>Walnym Zgromadzeniu</w:t>
      </w:r>
      <w:r w:rsidRPr="009945E9">
        <w:rPr>
          <w:rFonts w:eastAsia="Calibri"/>
          <w:sz w:val="22"/>
          <w:szCs w:val="22"/>
        </w:rPr>
        <w:t xml:space="preserve"> </w:t>
      </w:r>
      <w:r w:rsidRPr="009945E9">
        <w:rPr>
          <w:rFonts w:eastAsia="Calibri"/>
          <w:b/>
          <w:sz w:val="22"/>
          <w:szCs w:val="22"/>
        </w:rPr>
        <w:t xml:space="preserve">Spółdzielni Mieszkaniowej </w:t>
      </w:r>
      <w:r w:rsidR="00990112" w:rsidRPr="009945E9">
        <w:rPr>
          <w:rFonts w:eastAsia="Calibri"/>
          <w:b/>
          <w:sz w:val="22"/>
          <w:szCs w:val="22"/>
        </w:rPr>
        <w:t xml:space="preserve">„Nadodrze” </w:t>
      </w:r>
      <w:r w:rsidRPr="009945E9">
        <w:rPr>
          <w:rFonts w:eastAsia="Calibri"/>
          <w:b/>
          <w:sz w:val="22"/>
          <w:szCs w:val="22"/>
        </w:rPr>
        <w:t xml:space="preserve">w </w:t>
      </w:r>
      <w:r w:rsidR="00990112" w:rsidRPr="009945E9">
        <w:rPr>
          <w:rFonts w:eastAsia="Calibri"/>
          <w:b/>
          <w:sz w:val="22"/>
          <w:szCs w:val="22"/>
        </w:rPr>
        <w:t>Głogowie</w:t>
      </w:r>
      <w:r w:rsidR="00990112" w:rsidRPr="009945E9">
        <w:rPr>
          <w:rFonts w:eastAsia="Calibri"/>
          <w:sz w:val="22"/>
          <w:szCs w:val="22"/>
        </w:rPr>
        <w:t>,</w:t>
      </w:r>
      <w:r w:rsidRPr="009945E9">
        <w:rPr>
          <w:rFonts w:eastAsia="Calibri"/>
          <w:sz w:val="22"/>
          <w:szCs w:val="22"/>
        </w:rPr>
        <w:t xml:space="preserve"> zwołanym w terminie od dnia </w:t>
      </w:r>
      <w:r w:rsidR="00990112" w:rsidRPr="009945E9">
        <w:rPr>
          <w:rFonts w:eastAsia="Calibri"/>
          <w:sz w:val="22"/>
          <w:szCs w:val="22"/>
        </w:rPr>
        <w:t>26.05.2026r.</w:t>
      </w:r>
      <w:r w:rsidRPr="009945E9">
        <w:rPr>
          <w:rFonts w:eastAsia="Calibri"/>
          <w:sz w:val="22"/>
          <w:szCs w:val="22"/>
        </w:rPr>
        <w:t xml:space="preserve"> do dnia </w:t>
      </w:r>
      <w:r w:rsidR="00990112" w:rsidRPr="009945E9">
        <w:rPr>
          <w:rFonts w:eastAsia="Calibri"/>
          <w:sz w:val="22"/>
          <w:szCs w:val="22"/>
        </w:rPr>
        <w:t>28.05.2026r.</w:t>
      </w:r>
      <w:r w:rsidRPr="009945E9">
        <w:rPr>
          <w:rFonts w:eastAsia="Calibri"/>
          <w:sz w:val="22"/>
          <w:szCs w:val="22"/>
        </w:rPr>
        <w:t xml:space="preserve"> (część nr ……).</w:t>
      </w:r>
    </w:p>
    <w:p w14:paraId="01CF7CB5" w14:textId="77777777" w:rsidR="00FA2CA6" w:rsidRPr="009945E9" w:rsidRDefault="00A51632" w:rsidP="003D4451">
      <w:pPr>
        <w:spacing w:after="160" w:line="276" w:lineRule="auto"/>
        <w:jc w:val="both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Pełnomocnik jest uprawniony do: podpisania listy obecności, uczestnictwa w obradach, zabierania głosu w dyskusji, zgłaszania wniosków oraz głosowania nad uchwałami objętymi porządkiem obrad.</w:t>
      </w:r>
    </w:p>
    <w:p w14:paraId="0FEFD904" w14:textId="17940F46" w:rsidR="00FA2CA6" w:rsidRPr="009945E9" w:rsidRDefault="00A51632" w:rsidP="003D4451">
      <w:pPr>
        <w:spacing w:after="160" w:line="276" w:lineRule="auto"/>
        <w:jc w:val="both"/>
        <w:rPr>
          <w:sz w:val="22"/>
          <w:szCs w:val="22"/>
        </w:rPr>
      </w:pPr>
      <w:r w:rsidRPr="009945E9">
        <w:rPr>
          <w:rFonts w:eastAsia="Calibri"/>
          <w:sz w:val="22"/>
          <w:szCs w:val="22"/>
        </w:rPr>
        <w:t>Pełnomocnik nie może zastępować żad</w:t>
      </w:r>
      <w:r w:rsidR="00C56F49">
        <w:rPr>
          <w:rFonts w:eastAsia="Calibri"/>
          <w:sz w:val="22"/>
          <w:szCs w:val="22"/>
        </w:rPr>
        <w:t>nego innego członka Spółdzielni na Walnym Zgromadzeniu.</w:t>
      </w:r>
    </w:p>
    <w:p w14:paraId="49D121BB" w14:textId="5E5309DC" w:rsidR="00E22C97" w:rsidRPr="009945E9" w:rsidRDefault="00A51632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  <w:r w:rsidRPr="009945E9">
        <w:rPr>
          <w:rFonts w:eastAsia="Calibri"/>
          <w:sz w:val="22"/>
          <w:szCs w:val="22"/>
        </w:rPr>
        <w:t xml:space="preserve">Niniejsze pełnomocnictwo obejmuje </w:t>
      </w:r>
      <w:r w:rsidR="00C56F49">
        <w:rPr>
          <w:rFonts w:eastAsia="Calibri"/>
          <w:sz w:val="22"/>
          <w:szCs w:val="22"/>
        </w:rPr>
        <w:t xml:space="preserve">uczestnictwo </w:t>
      </w:r>
      <w:r w:rsidRPr="009945E9">
        <w:rPr>
          <w:rFonts w:eastAsia="Calibri"/>
          <w:sz w:val="22"/>
          <w:szCs w:val="22"/>
        </w:rPr>
        <w:t xml:space="preserve">wyłącznie </w:t>
      </w:r>
      <w:r w:rsidR="00C56F49">
        <w:rPr>
          <w:rFonts w:eastAsia="Calibri"/>
          <w:sz w:val="22"/>
          <w:szCs w:val="22"/>
        </w:rPr>
        <w:t xml:space="preserve">w </w:t>
      </w:r>
      <w:r w:rsidRPr="009945E9">
        <w:rPr>
          <w:rFonts w:eastAsia="Calibri"/>
          <w:sz w:val="22"/>
          <w:szCs w:val="22"/>
        </w:rPr>
        <w:t>Waln</w:t>
      </w:r>
      <w:r w:rsidR="00C56F49">
        <w:rPr>
          <w:rFonts w:eastAsia="Calibri"/>
          <w:sz w:val="22"/>
          <w:szCs w:val="22"/>
        </w:rPr>
        <w:t>ym Zgromadzeniu wskazanym</w:t>
      </w:r>
      <w:r w:rsidRPr="009945E9">
        <w:rPr>
          <w:rFonts w:eastAsia="Calibri"/>
          <w:sz w:val="22"/>
          <w:szCs w:val="22"/>
        </w:rPr>
        <w:t xml:space="preserve"> powyżej.</w:t>
      </w:r>
    </w:p>
    <w:p w14:paraId="0B4FB54D" w14:textId="77777777" w:rsidR="00EF47CF" w:rsidRPr="009945E9" w:rsidRDefault="00EF47CF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</w:p>
    <w:p w14:paraId="14ED21A3" w14:textId="05EF8AD6" w:rsidR="00FA2CA6" w:rsidRPr="00873920" w:rsidRDefault="00A51632" w:rsidP="003D4451">
      <w:pPr>
        <w:spacing w:after="160" w:line="276" w:lineRule="auto"/>
        <w:jc w:val="both"/>
        <w:rPr>
          <w:rFonts w:eastAsia="Calibri"/>
          <w:i/>
          <w:iCs/>
          <w:sz w:val="16"/>
          <w:szCs w:val="16"/>
        </w:rPr>
      </w:pPr>
      <w:r w:rsidRPr="009945E9">
        <w:rPr>
          <w:rFonts w:eastAsia="Calibri"/>
          <w:sz w:val="22"/>
          <w:szCs w:val="22"/>
        </w:rPr>
        <w:t xml:space="preserve">……………………………………………… </w:t>
      </w:r>
      <w:r w:rsidR="00873920">
        <w:rPr>
          <w:rFonts w:eastAsia="Calibri"/>
          <w:sz w:val="22"/>
          <w:szCs w:val="22"/>
        </w:rPr>
        <w:t xml:space="preserve"> </w:t>
      </w:r>
      <w:r w:rsidRPr="009945E9">
        <w:rPr>
          <w:rFonts w:eastAsia="Calibri"/>
          <w:sz w:val="22"/>
          <w:szCs w:val="22"/>
        </w:rPr>
        <w:t>…………………………………………………</w:t>
      </w:r>
      <w:r w:rsidR="00873920">
        <w:rPr>
          <w:rFonts w:eastAsia="Calibri"/>
          <w:sz w:val="22"/>
          <w:szCs w:val="22"/>
        </w:rPr>
        <w:br/>
      </w:r>
      <w:r w:rsidRPr="00873920">
        <w:rPr>
          <w:rFonts w:eastAsia="Calibri"/>
          <w:sz w:val="16"/>
          <w:szCs w:val="16"/>
        </w:rPr>
        <w:t xml:space="preserve"> </w:t>
      </w:r>
      <w:r w:rsidRPr="00873920">
        <w:rPr>
          <w:rFonts w:eastAsia="Calibri"/>
          <w:i/>
          <w:iCs/>
          <w:sz w:val="16"/>
          <w:szCs w:val="16"/>
        </w:rPr>
        <w:t>(podpis i pieczęć osoby uprawnionej do reprezentacji)</w:t>
      </w:r>
      <w:r w:rsidR="00873920">
        <w:rPr>
          <w:rFonts w:eastAsia="Calibri"/>
          <w:i/>
          <w:iCs/>
          <w:sz w:val="16"/>
          <w:szCs w:val="16"/>
        </w:rPr>
        <w:t xml:space="preserve">                                                     </w:t>
      </w:r>
      <w:r w:rsidRPr="00873920">
        <w:rPr>
          <w:rFonts w:eastAsia="Calibri"/>
          <w:i/>
          <w:iCs/>
          <w:sz w:val="16"/>
          <w:szCs w:val="16"/>
        </w:rPr>
        <w:t>(podpis i pieczęć osoby uprawnionej do reprezentacji)</w:t>
      </w:r>
    </w:p>
    <w:p w14:paraId="48D6BE3B" w14:textId="77777777" w:rsidR="00E22C97" w:rsidRPr="009945E9" w:rsidRDefault="00E22C97" w:rsidP="003D4451">
      <w:pPr>
        <w:spacing w:after="160" w:line="276" w:lineRule="auto"/>
        <w:jc w:val="both"/>
        <w:rPr>
          <w:rFonts w:eastAsia="Calibri"/>
          <w:i/>
          <w:iCs/>
          <w:sz w:val="22"/>
          <w:szCs w:val="22"/>
        </w:rPr>
      </w:pPr>
    </w:p>
    <w:p w14:paraId="368BD847" w14:textId="3355CE4F" w:rsidR="00296AF2" w:rsidRPr="009945E9" w:rsidRDefault="00296AF2" w:rsidP="00296AF2">
      <w:pPr>
        <w:spacing w:after="160" w:line="276" w:lineRule="auto"/>
        <w:jc w:val="both"/>
        <w:rPr>
          <w:rFonts w:eastAsia="Calibri"/>
          <w:sz w:val="22"/>
          <w:szCs w:val="22"/>
        </w:rPr>
      </w:pPr>
      <w:r w:rsidRPr="009945E9">
        <w:rPr>
          <w:rFonts w:eastAsia="Calibri"/>
          <w:b/>
          <w:bCs/>
          <w:sz w:val="22"/>
          <w:szCs w:val="22"/>
        </w:rPr>
        <w:t>TERMIN:</w:t>
      </w:r>
      <w:r w:rsidRPr="009945E9">
        <w:rPr>
          <w:rFonts w:eastAsia="Calibri"/>
          <w:sz w:val="22"/>
          <w:szCs w:val="22"/>
        </w:rPr>
        <w:t xml:space="preserve"> Pełnomocnictwo należy doręczyć Spółdzielni </w:t>
      </w:r>
      <w:r w:rsidRPr="009945E9">
        <w:rPr>
          <w:rFonts w:eastAsia="Calibri"/>
          <w:b/>
          <w:bCs/>
          <w:sz w:val="22"/>
          <w:szCs w:val="22"/>
        </w:rPr>
        <w:t>nie później niż 3 dni przed</w:t>
      </w:r>
      <w:r w:rsidRPr="009945E9">
        <w:rPr>
          <w:rFonts w:eastAsia="Calibri"/>
          <w:sz w:val="22"/>
          <w:szCs w:val="22"/>
        </w:rPr>
        <w:t xml:space="preserve"> terminem Walnego Zgromadzenia lub jego pierwszej części (art. 8³ ust. 1⁵ ustawy</w:t>
      </w:r>
      <w:r w:rsidR="00977365" w:rsidRPr="00977365">
        <w:rPr>
          <w:rFonts w:eastAsia="Calibri"/>
          <w:sz w:val="22"/>
          <w:szCs w:val="22"/>
        </w:rPr>
        <w:t xml:space="preserve"> </w:t>
      </w:r>
      <w:r w:rsidR="00977365" w:rsidRPr="009945E9">
        <w:rPr>
          <w:rFonts w:eastAsia="Calibri"/>
          <w:sz w:val="22"/>
          <w:szCs w:val="22"/>
        </w:rPr>
        <w:t>z dnia 15 grudnia 2000 r. o spółdzielniach mieszkaniowych</w:t>
      </w:r>
      <w:r w:rsidR="00977365">
        <w:rPr>
          <w:rFonts w:eastAsia="Calibri"/>
          <w:sz w:val="22"/>
          <w:szCs w:val="22"/>
        </w:rPr>
        <w:t xml:space="preserve"> </w:t>
      </w:r>
      <w:r w:rsidRPr="009945E9">
        <w:rPr>
          <w:rFonts w:eastAsia="Calibri"/>
          <w:sz w:val="22"/>
          <w:szCs w:val="22"/>
        </w:rPr>
        <w:t>).</w:t>
      </w:r>
    </w:p>
    <w:p w14:paraId="29E8AA08" w14:textId="69F3FF2E" w:rsidR="00E22C97" w:rsidRPr="009945E9" w:rsidRDefault="00296AF2" w:rsidP="00296AF2">
      <w:pPr>
        <w:spacing w:after="160" w:line="276" w:lineRule="auto"/>
        <w:jc w:val="both"/>
        <w:rPr>
          <w:rFonts w:eastAsia="Calibri"/>
          <w:i/>
          <w:iCs/>
          <w:sz w:val="22"/>
          <w:szCs w:val="22"/>
        </w:rPr>
      </w:pPr>
      <w:r w:rsidRPr="009945E9">
        <w:rPr>
          <w:rFonts w:eastAsia="Calibri"/>
          <w:sz w:val="22"/>
          <w:szCs w:val="22"/>
        </w:rPr>
        <w:lastRenderedPageBreak/>
        <w:t xml:space="preserve">Do pełnomocnictwa należy dołączyć </w:t>
      </w:r>
      <w:r w:rsidRPr="009945E9">
        <w:rPr>
          <w:rFonts w:eastAsia="Calibri"/>
          <w:b/>
          <w:bCs/>
          <w:sz w:val="22"/>
          <w:szCs w:val="22"/>
        </w:rPr>
        <w:t>aktualny odpis z KRS</w:t>
      </w:r>
      <w:r w:rsidRPr="009945E9">
        <w:rPr>
          <w:rFonts w:eastAsia="Calibri"/>
          <w:sz w:val="22"/>
          <w:szCs w:val="22"/>
        </w:rPr>
        <w:t xml:space="preserve"> (lub wydruk z Centralnej Informacji KRS) potwierdzający umocowanie osób podpisujących niniejsze pełnomocnictwo.</w:t>
      </w:r>
    </w:p>
    <w:p w14:paraId="19367A04" w14:textId="284BB353" w:rsidR="00E22C97" w:rsidRPr="009945E9" w:rsidRDefault="003D4451" w:rsidP="00296AF2">
      <w:pPr>
        <w:spacing w:after="160" w:line="276" w:lineRule="auto"/>
        <w:jc w:val="both"/>
        <w:rPr>
          <w:rFonts w:eastAsia="Calibri"/>
          <w:sz w:val="22"/>
          <w:szCs w:val="22"/>
        </w:rPr>
      </w:pPr>
      <w:r w:rsidRPr="009945E9">
        <w:rPr>
          <w:rFonts w:eastAsia="Calibri"/>
          <w:b/>
          <w:bCs/>
          <w:sz w:val="22"/>
          <w:szCs w:val="22"/>
        </w:rPr>
        <w:t>UWAGA – art. 8³ ust. 1⁶ ustawy</w:t>
      </w:r>
      <w:r w:rsidR="00F5776D" w:rsidRPr="00F5776D">
        <w:rPr>
          <w:rFonts w:eastAsia="Calibri"/>
          <w:sz w:val="22"/>
          <w:szCs w:val="22"/>
        </w:rPr>
        <w:t xml:space="preserve"> </w:t>
      </w:r>
      <w:r w:rsidR="00F5776D" w:rsidRPr="009945E9">
        <w:rPr>
          <w:rFonts w:eastAsia="Calibri"/>
          <w:sz w:val="22"/>
          <w:szCs w:val="22"/>
        </w:rPr>
        <w:t>z dnia 15 grudnia 2000 r. o spółdzielniach mieszkaniowych</w:t>
      </w:r>
      <w:r w:rsidRPr="009945E9">
        <w:rPr>
          <w:rFonts w:eastAsia="Calibri"/>
          <w:b/>
          <w:bCs/>
          <w:sz w:val="22"/>
          <w:szCs w:val="22"/>
        </w:rPr>
        <w:t xml:space="preserve">: </w:t>
      </w:r>
      <w:r w:rsidRPr="009945E9">
        <w:rPr>
          <w:rFonts w:eastAsia="Calibri"/>
          <w:sz w:val="22"/>
          <w:szCs w:val="22"/>
        </w:rPr>
        <w:t>„Pełnomocnik nie może brać udziału w głosowaniu, którego przedmiotem jest wybór i odwołanie członków rady nadzorczej lub członków zarządu spółdzielni."</w:t>
      </w:r>
    </w:p>
    <w:p w14:paraId="4D559957" w14:textId="6EC1A12D" w:rsidR="00E22C97" w:rsidRPr="009945E9" w:rsidRDefault="003D4451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  <w:r w:rsidRPr="009945E9">
        <w:rPr>
          <w:rFonts w:eastAsia="Calibri"/>
          <w:sz w:val="22"/>
          <w:szCs w:val="22"/>
        </w:rPr>
        <w:t>Na gruncie tego przepisu istnieje kontrowersja interpretacyjna co do tego, czy zakaz ten dotyczy również pełnomocnika osoby prawnej. Organ spółdzielni podejmie w tej kwestii decyzję zgodnie z przyjętą wykładnią, którą odnotuje w protokole Walnego Zgromadzenia.</w:t>
      </w:r>
    </w:p>
    <w:p w14:paraId="5FC03A2B" w14:textId="5DF7CCB5" w:rsidR="00E22C97" w:rsidRPr="009945E9" w:rsidRDefault="00296AF2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  <w:r w:rsidRPr="009945E9">
        <w:rPr>
          <w:rFonts w:eastAsia="Calibri"/>
          <w:sz w:val="22"/>
          <w:szCs w:val="22"/>
        </w:rPr>
        <w:t xml:space="preserve">Powyższą wątpliwość interpretacyjną można rozwiązać w drodze wykładni celowościowej i systemowej, przyjmując, że zakaz z art. 8³ ust. 1⁶ </w:t>
      </w:r>
      <w:r w:rsidR="00F5776D">
        <w:rPr>
          <w:rFonts w:eastAsia="Calibri"/>
          <w:sz w:val="22"/>
          <w:szCs w:val="22"/>
        </w:rPr>
        <w:t xml:space="preserve"> </w:t>
      </w:r>
      <w:r w:rsidR="00F5776D" w:rsidRPr="009945E9">
        <w:rPr>
          <w:rFonts w:eastAsia="Calibri"/>
          <w:sz w:val="22"/>
          <w:szCs w:val="22"/>
        </w:rPr>
        <w:t>ustawy z dnia 15 grudnia 2000 r. o spółdzielniach mieszkaniowych</w:t>
      </w:r>
      <w:r w:rsidRPr="009945E9">
        <w:rPr>
          <w:rFonts w:eastAsia="Calibri"/>
          <w:sz w:val="22"/>
          <w:szCs w:val="22"/>
        </w:rPr>
        <w:t xml:space="preserve"> dotyczy wyłącznie pełnomocników członków będących osobami fizycznymi, nie zaś pełnomocników ustanowionych przez osoby prawne w trybie art. 36 § 3 zd. 2 </w:t>
      </w:r>
      <w:r w:rsidR="00F5776D" w:rsidRPr="009945E9">
        <w:rPr>
          <w:rFonts w:eastAsia="Calibri"/>
          <w:sz w:val="22"/>
          <w:szCs w:val="22"/>
        </w:rPr>
        <w:t>ustawy z dnia 16 września 1982 r. – Prawo spółdzielcz</w:t>
      </w:r>
      <w:r w:rsidR="00F5776D">
        <w:rPr>
          <w:rFonts w:eastAsia="Calibri"/>
          <w:sz w:val="22"/>
          <w:szCs w:val="22"/>
        </w:rPr>
        <w:t>e</w:t>
      </w:r>
      <w:r w:rsidRPr="009945E9">
        <w:rPr>
          <w:rFonts w:eastAsia="Calibri"/>
          <w:sz w:val="22"/>
          <w:szCs w:val="22"/>
        </w:rPr>
        <w:t>. Ratio legis tego przepisu sprowadza się bowiem do zapobieżenia kumulacji głosów w rękach jednego pełnomocnika przy głosowaniach personalnych, a więc do ochrony przed nadmiernym wpływem osób trzecich na obsadę organów spółdzielni – cel ten odnosi się wyłącznie do sytuacji, w której członek będący osobą fizyczną dobrowolnie rezygnuje z osobistego głosowania i ceduje swój głos na pełnomocnika. Sytuacja osoby prawnej jest zupełnie odmienna, ponieważ osoba prawna ze swojej natury nie może działać inaczej niż przez pełnomocnika lub organ, a zatem objęcie jej pełnomocnika tym samym zakazem nie realizuje celu ustawy, lecz prowadzi do skutku, którego racjonalny ustawodawca nie mógł zamierzać – całkowitego i trwałego pozbawienia osoby prawnej możliwości wykonywania prawa głosu w sprawach dotyczących organów spółdzielni. Systemowo należy przy tym uwzględnić, że sam ustawodawca w art. 8³ ust. 1²</w:t>
      </w:r>
      <w:r w:rsidR="007868EC" w:rsidRPr="007868EC">
        <w:rPr>
          <w:rFonts w:eastAsia="Calibri"/>
          <w:sz w:val="22"/>
          <w:szCs w:val="22"/>
        </w:rPr>
        <w:t xml:space="preserve"> </w:t>
      </w:r>
      <w:r w:rsidR="007868EC" w:rsidRPr="009945E9">
        <w:rPr>
          <w:rFonts w:eastAsia="Calibri"/>
          <w:sz w:val="22"/>
          <w:szCs w:val="22"/>
        </w:rPr>
        <w:t>ustawy z dnia 15 grudnia 2000 r. o spółdzielniach mieszkaniowych</w:t>
      </w:r>
      <w:r w:rsidR="007868EC">
        <w:rPr>
          <w:rFonts w:eastAsia="Calibri"/>
          <w:sz w:val="22"/>
          <w:szCs w:val="22"/>
        </w:rPr>
        <w:t xml:space="preserve"> </w:t>
      </w:r>
      <w:r w:rsidRPr="009945E9">
        <w:rPr>
          <w:rFonts w:eastAsia="Calibri"/>
          <w:sz w:val="22"/>
          <w:szCs w:val="22"/>
        </w:rPr>
        <w:t>wyraźnie zawęził zakres podmiotowy regulacji, posługując się wyrażeniem „pełnomocnikiem członka spółdzielni będącego osobą fizyczną", co dowodzi, iż dysponował odpowiednim instrumentem legislacyjnym i potrafił z niego korzystać, gdy chciał ograniczyć normę do pełnomocników członków-osób fizycznych. Wykładnia, która prowadziłaby do pozbawienia całej kategorii członków możliwości wykonywania ich praw korporacyjnych, pozostawałaby w sprzeczności z zasadą proporcjonalności oraz z zakazem dyskryminacji z art. 32 ust. 2 Konstytucji RP, a tym samym powinna ustąpić wykładni zgodnej z Konstytucją, nakazującej spośród możliwych znaczeń przepisu wybierać to, które nie prowadzi do skutków niekonstytucyjnych</w:t>
      </w:r>
    </w:p>
    <w:p w14:paraId="2D69BF77" w14:textId="4CE2FDFD" w:rsidR="009945E9" w:rsidRPr="009945E9" w:rsidRDefault="009945E9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</w:p>
    <w:p w14:paraId="3B36B0DF" w14:textId="3C2C2C4F" w:rsidR="009945E9" w:rsidRPr="009945E9" w:rsidRDefault="009945E9" w:rsidP="003D4451">
      <w:pPr>
        <w:spacing w:after="160" w:line="276" w:lineRule="auto"/>
        <w:jc w:val="both"/>
        <w:rPr>
          <w:rFonts w:eastAsia="Calibri"/>
          <w:sz w:val="22"/>
          <w:szCs w:val="22"/>
        </w:rPr>
      </w:pPr>
    </w:p>
    <w:p w14:paraId="4CD9D680" w14:textId="77777777" w:rsidR="009945E9" w:rsidRPr="00DE1DD9" w:rsidRDefault="009945E9" w:rsidP="009945E9">
      <w:pPr>
        <w:ind w:left="-142"/>
        <w:rPr>
          <w:rFonts w:ascii="Tahoma" w:hAnsi="Tahoma" w:cs="Tahoma"/>
          <w:b/>
          <w:bCs/>
          <w:sz w:val="12"/>
          <w:szCs w:val="12"/>
        </w:rPr>
      </w:pPr>
      <w:r w:rsidRPr="00DE1DD9">
        <w:rPr>
          <w:rFonts w:ascii="Tahoma" w:hAnsi="Tahoma" w:cs="Tahoma"/>
          <w:b/>
          <w:bCs/>
          <w:sz w:val="12"/>
          <w:szCs w:val="12"/>
        </w:rPr>
        <w:tab/>
        <w:t xml:space="preserve">    Klauzula informacyjna dla Pełnomocnika i Mocodawcy:</w:t>
      </w:r>
    </w:p>
    <w:p w14:paraId="5C06DCBE" w14:textId="77777777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Administratorem danych osobowych Pełnomocnika (i Mocodawcy) jest </w:t>
      </w:r>
      <w:r w:rsidRPr="00DE1DD9">
        <w:rPr>
          <w:rFonts w:ascii="Tahoma" w:hAnsi="Tahoma" w:cs="Tahoma"/>
          <w:bCs/>
          <w:sz w:val="12"/>
          <w:szCs w:val="12"/>
        </w:rPr>
        <w:t xml:space="preserve"> Spółdzielnia Mieszkaniowa „Nadodrze” w Głogowie ul. Generała Władysława Sikorskiego 48</w:t>
      </w:r>
      <w:r w:rsidRPr="00DE1DD9">
        <w:rPr>
          <w:rFonts w:ascii="Tahoma" w:hAnsi="Tahoma" w:cs="Tahoma"/>
          <w:sz w:val="12"/>
          <w:szCs w:val="12"/>
        </w:rPr>
        <w:t xml:space="preserve">, 67-200 Głogów wpisana do rejestru przedsiębiorców pod numerem KRS: 0000099612 (dalej: </w:t>
      </w:r>
      <w:r w:rsidRPr="00DE1DD9">
        <w:rPr>
          <w:rFonts w:ascii="Tahoma" w:hAnsi="Tahoma" w:cs="Tahoma"/>
          <w:bCs/>
          <w:sz w:val="12"/>
          <w:szCs w:val="12"/>
        </w:rPr>
        <w:t>Administrator</w:t>
      </w:r>
      <w:r w:rsidRPr="00DE1DD9">
        <w:rPr>
          <w:rFonts w:ascii="Tahoma" w:hAnsi="Tahoma" w:cs="Tahoma"/>
          <w:sz w:val="12"/>
          <w:szCs w:val="12"/>
        </w:rPr>
        <w:t xml:space="preserve"> lub </w:t>
      </w:r>
      <w:r w:rsidRPr="00DE1DD9">
        <w:rPr>
          <w:rFonts w:ascii="Tahoma" w:hAnsi="Tahoma" w:cs="Tahoma"/>
          <w:bCs/>
          <w:sz w:val="12"/>
          <w:szCs w:val="12"/>
        </w:rPr>
        <w:t>Spółdzielnia</w:t>
      </w:r>
      <w:r w:rsidRPr="00DE1DD9">
        <w:rPr>
          <w:rFonts w:ascii="Tahoma" w:hAnsi="Tahoma" w:cs="Tahoma"/>
          <w:sz w:val="12"/>
          <w:szCs w:val="12"/>
        </w:rPr>
        <w:t xml:space="preserve">). Z </w:t>
      </w:r>
      <w:r w:rsidRPr="00DE1DD9">
        <w:rPr>
          <w:rFonts w:ascii="Tahoma" w:hAnsi="Tahoma" w:cs="Tahoma"/>
          <w:bCs/>
          <w:sz w:val="12"/>
          <w:szCs w:val="12"/>
        </w:rPr>
        <w:t>Inspektorem Ochrony Danych Administratora</w:t>
      </w:r>
      <w:r w:rsidRPr="00DE1DD9">
        <w:rPr>
          <w:rFonts w:ascii="Tahoma" w:hAnsi="Tahoma" w:cs="Tahoma"/>
          <w:sz w:val="12"/>
          <w:szCs w:val="12"/>
        </w:rPr>
        <w:t xml:space="preserve"> można skontaktować się w SM „Nadodrze” pod numerem telefonu 601582750 lub adresem e-mail</w:t>
      </w:r>
      <w:r w:rsidRPr="00DE1DD9">
        <w:rPr>
          <w:rFonts w:ascii="Tahoma" w:hAnsi="Tahoma" w:cs="Tahoma"/>
          <w:i/>
          <w:iCs/>
          <w:sz w:val="12"/>
          <w:szCs w:val="12"/>
        </w:rPr>
        <w:t xml:space="preserve"> </w:t>
      </w:r>
      <w:hyperlink r:id="rId7">
        <w:r w:rsidRPr="00DE1DD9">
          <w:rPr>
            <w:rStyle w:val="czeinternetowe"/>
            <w:rFonts w:ascii="Tahoma" w:hAnsi="Tahoma" w:cs="Tahoma"/>
            <w:i/>
            <w:iCs/>
            <w:sz w:val="12"/>
            <w:szCs w:val="12"/>
          </w:rPr>
          <w:t>burkiewicz@lg.onet.pl</w:t>
        </w:r>
      </w:hyperlink>
      <w:hyperlink>
        <w:r w:rsidRPr="00DE1DD9">
          <w:rPr>
            <w:rFonts w:ascii="Tahoma" w:hAnsi="Tahoma" w:cs="Tahoma"/>
            <w:sz w:val="12"/>
            <w:szCs w:val="12"/>
          </w:rPr>
          <w:t>.</w:t>
        </w:r>
      </w:hyperlink>
    </w:p>
    <w:p w14:paraId="0E4F429D" w14:textId="77777777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Przetwarzanie</w:t>
      </w:r>
      <w:r w:rsidRPr="00DE1DD9">
        <w:rPr>
          <w:rFonts w:ascii="Tahoma" w:hAnsi="Tahoma" w:cs="Tahoma"/>
          <w:sz w:val="12"/>
          <w:szCs w:val="12"/>
        </w:rPr>
        <w:t xml:space="preserve"> danych osobowych będzie odbywać się przede wszystkim w celu wykonania obowiązków nałożonych na Spółdzielnię przepisami prawa (w tym zwłaszcza przepisami Ustawy z dnia 16 września 1982 r. Prawo Spółdzielcze oraz Ustawy z dnia 15 grudnia 2000 r.- Ustawa o Spółdzielniach Mieszkaniowych), a zatem podstawą przetwarzania będą przepisy prawa. Dodatkowo dane osobowe mogą być wykorzystywane w sytuacji, w której będzie to niezbędne do celów wynikających z prawnie uzasadnionych interesów realizowanych przez Spółdzielnię (jak konieczność odpierania roszczeń).</w:t>
      </w:r>
    </w:p>
    <w:p w14:paraId="11BB2F7E" w14:textId="77777777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Dane osobowe przekazane Spółdzielni </w:t>
      </w:r>
      <w:r w:rsidRPr="00DE1DD9">
        <w:rPr>
          <w:rFonts w:ascii="Tahoma" w:hAnsi="Tahoma" w:cs="Tahoma"/>
          <w:bCs/>
          <w:sz w:val="12"/>
          <w:szCs w:val="12"/>
        </w:rPr>
        <w:t>nie będą udostępniane podmiotom trzecim</w:t>
      </w:r>
      <w:r w:rsidRPr="00DE1DD9">
        <w:rPr>
          <w:rFonts w:ascii="Tahoma" w:hAnsi="Tahoma" w:cs="Tahoma"/>
          <w:sz w:val="12"/>
          <w:szCs w:val="12"/>
        </w:rPr>
        <w:t xml:space="preserve"> za wyjątkiem sytuacji, w której obowiązek taki wynika </w:t>
      </w:r>
      <w:r w:rsidRPr="00DE1DD9">
        <w:rPr>
          <w:rFonts w:ascii="Tahoma" w:hAnsi="Tahoma" w:cs="Tahoma"/>
          <w:sz w:val="12"/>
          <w:szCs w:val="12"/>
        </w:rPr>
        <w:br/>
        <w:t xml:space="preserve">z przepisów prawa. Dane </w:t>
      </w:r>
      <w:r w:rsidRPr="00DE1DD9">
        <w:rPr>
          <w:rFonts w:ascii="Tahoma" w:hAnsi="Tahoma" w:cs="Tahoma"/>
          <w:bCs/>
          <w:sz w:val="12"/>
          <w:szCs w:val="12"/>
        </w:rPr>
        <w:t>mogą być przekazywane</w:t>
      </w:r>
      <w:r w:rsidRPr="00DE1DD9">
        <w:rPr>
          <w:rFonts w:ascii="Tahoma" w:hAnsi="Tahoma" w:cs="Tahoma"/>
          <w:sz w:val="12"/>
          <w:szCs w:val="12"/>
        </w:rPr>
        <w:t xml:space="preserve"> innym podmiotom, które przetwarzają dane w imieniu Administratora, którym Administrator danych może zlecić wykonywanie pewnych technicznych czynności w związku z przetwarzaniem danych osobowych, co każdorazowo odbywać się będzie na podstawie umowy powierzenia przetwarzania danych osobowych.</w:t>
      </w:r>
    </w:p>
    <w:p w14:paraId="5519BFED" w14:textId="77664EB0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Administrator będzie przetwarzał dane przez okres niezbędny do realizacji celu przetwarzania.</w:t>
      </w:r>
      <w:r w:rsidRPr="00DE1DD9">
        <w:rPr>
          <w:rFonts w:ascii="Tahoma" w:hAnsi="Tahoma" w:cs="Tahoma"/>
          <w:sz w:val="12"/>
          <w:szCs w:val="12"/>
        </w:rPr>
        <w:t xml:space="preserve"> Administrator wskazuje, iż Pełnomocnictwo przechowywane będzie wraz z dokumentacją dotyczącą Walnego Zgromadzenia Spółdzielni i podlegać będzie zasadom archiwizacji i anonimizacji na takich samych warunkach. </w:t>
      </w:r>
    </w:p>
    <w:p w14:paraId="57E4C80E" w14:textId="356CBEC2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Osobom, których dane są przetwarzane </w:t>
      </w:r>
      <w:r w:rsidRPr="00DE1DD9">
        <w:rPr>
          <w:rFonts w:ascii="Tahoma" w:hAnsi="Tahoma" w:cs="Tahoma"/>
          <w:bCs/>
          <w:sz w:val="12"/>
          <w:szCs w:val="12"/>
        </w:rPr>
        <w:t>przysługuje prawo</w:t>
      </w:r>
      <w:r w:rsidRPr="00DE1DD9">
        <w:rPr>
          <w:rFonts w:ascii="Tahoma" w:hAnsi="Tahoma" w:cs="Tahoma"/>
          <w:sz w:val="12"/>
          <w:szCs w:val="12"/>
        </w:rPr>
        <w:t xml:space="preserve"> do dostępu do treści danych i ich sprostowania, usunięcia danych (,,prawo do bycia zapomnianym’’), wniesienia sprzeciwu wobec przetwarzania, ograniczenia przetwarzania, prawo do przenoszenia danych-</w:t>
      </w:r>
      <w:r w:rsidR="00A77AED">
        <w:rPr>
          <w:rFonts w:ascii="Tahoma" w:hAnsi="Tahoma" w:cs="Tahoma"/>
          <w:sz w:val="12"/>
          <w:szCs w:val="12"/>
        </w:rPr>
        <w:t xml:space="preserve"> </w:t>
      </w:r>
      <w:r w:rsidRPr="00DE1DD9">
        <w:rPr>
          <w:rFonts w:ascii="Tahoma" w:hAnsi="Tahoma" w:cs="Tahoma"/>
          <w:sz w:val="12"/>
          <w:szCs w:val="12"/>
        </w:rPr>
        <w:t xml:space="preserve">bez wpływu na zgodność z prawem przetwarzania, które miało miejsce w czasie realizacji jednego z tych praw, a także prawo do wniesienia skargi do organu nadzorczego, jeśli sposób przetwarzania danych będzie niezgodny z prawem. </w:t>
      </w:r>
    </w:p>
    <w:p w14:paraId="7EDB9C92" w14:textId="77777777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Przekazanie danych osobowych jest dobrowolne, ale odmowa ich przekazania uniemożliwia udzielenie pełnomocnictwa.</w:t>
      </w:r>
    </w:p>
    <w:p w14:paraId="4A1284ED" w14:textId="77777777" w:rsidR="009945E9" w:rsidRPr="00DE1DD9" w:rsidRDefault="009945E9" w:rsidP="009945E9">
      <w:pPr>
        <w:numPr>
          <w:ilvl w:val="0"/>
          <w:numId w:val="4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Pełnomocnik przed pobraniem mandatu do głosowania i udziałem w Walnym Zgromadzeniu winien okazać do wglądu dokument potwierdzający swoją  tożsamość.</w:t>
      </w:r>
    </w:p>
    <w:p w14:paraId="4382438D" w14:textId="77777777" w:rsidR="009945E9" w:rsidRPr="00DE1DD9" w:rsidRDefault="009945E9" w:rsidP="009945E9">
      <w:pPr>
        <w:spacing w:line="276" w:lineRule="auto"/>
        <w:jc w:val="right"/>
        <w:rPr>
          <w:sz w:val="12"/>
          <w:szCs w:val="12"/>
        </w:rPr>
      </w:pPr>
    </w:p>
    <w:p w14:paraId="05ACAF9D" w14:textId="77777777" w:rsidR="009945E9" w:rsidRPr="00296AF2" w:rsidRDefault="009945E9" w:rsidP="003D4451">
      <w:pPr>
        <w:spacing w:after="160" w:line="276" w:lineRule="auto"/>
        <w:jc w:val="both"/>
        <w:rPr>
          <w:rFonts w:eastAsia="Calibri"/>
          <w:sz w:val="24"/>
          <w:szCs w:val="24"/>
        </w:rPr>
      </w:pPr>
    </w:p>
    <w:sectPr w:rsidR="009945E9" w:rsidRPr="00296AF2" w:rsidSect="008622A9">
      <w:pgSz w:w="11906" w:h="16838"/>
      <w:pgMar w:top="426" w:right="1133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0E4FD" w14:textId="77777777" w:rsidR="00070CEB" w:rsidRDefault="00070CEB">
      <w:r>
        <w:separator/>
      </w:r>
    </w:p>
  </w:endnote>
  <w:endnote w:type="continuationSeparator" w:id="0">
    <w:p w14:paraId="6058E14B" w14:textId="77777777" w:rsidR="00070CEB" w:rsidRDefault="0007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7DA12" w14:textId="77777777" w:rsidR="00070CEB" w:rsidRDefault="00070CEB">
      <w:r>
        <w:separator/>
      </w:r>
    </w:p>
  </w:footnote>
  <w:footnote w:type="continuationSeparator" w:id="0">
    <w:p w14:paraId="70858C6B" w14:textId="77777777" w:rsidR="00070CEB" w:rsidRDefault="00070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727C"/>
    <w:multiLevelType w:val="hybridMultilevel"/>
    <w:tmpl w:val="BE8A2742"/>
    <w:lvl w:ilvl="0" w:tplc="96CCA806">
      <w:start w:val="1"/>
      <w:numFmt w:val="decimal"/>
      <w:lvlText w:val="%1."/>
      <w:lvlJc w:val="left"/>
      <w:pPr>
        <w:ind w:left="720" w:hanging="360"/>
      </w:pPr>
    </w:lvl>
    <w:lvl w:ilvl="1" w:tplc="8DE03C04">
      <w:start w:val="1"/>
      <w:numFmt w:val="lowerLetter"/>
      <w:lvlText w:val="%2."/>
      <w:lvlJc w:val="left"/>
      <w:pPr>
        <w:ind w:left="1440" w:hanging="360"/>
      </w:pPr>
    </w:lvl>
    <w:lvl w:ilvl="2" w:tplc="B6149CB0">
      <w:start w:val="1"/>
      <w:numFmt w:val="lowerRoman"/>
      <w:lvlText w:val="%3."/>
      <w:lvlJc w:val="left"/>
      <w:pPr>
        <w:ind w:left="2160" w:hanging="360"/>
      </w:pPr>
    </w:lvl>
    <w:lvl w:ilvl="3" w:tplc="BB9498E2">
      <w:start w:val="1"/>
      <w:numFmt w:val="decimal"/>
      <w:lvlText w:val="%4."/>
      <w:lvlJc w:val="left"/>
      <w:pPr>
        <w:ind w:left="2880" w:hanging="360"/>
      </w:pPr>
    </w:lvl>
    <w:lvl w:ilvl="4" w:tplc="8DB01D44">
      <w:start w:val="1"/>
      <w:numFmt w:val="lowerLetter"/>
      <w:lvlText w:val="%5."/>
      <w:lvlJc w:val="left"/>
      <w:pPr>
        <w:ind w:left="3600" w:hanging="360"/>
      </w:pPr>
    </w:lvl>
    <w:lvl w:ilvl="5" w:tplc="11345214">
      <w:start w:val="1"/>
      <w:numFmt w:val="lowerRoman"/>
      <w:lvlText w:val="%6."/>
      <w:lvlJc w:val="left"/>
      <w:pPr>
        <w:ind w:left="4320" w:hanging="360"/>
      </w:pPr>
    </w:lvl>
    <w:lvl w:ilvl="6" w:tplc="3C70FA16">
      <w:start w:val="1"/>
      <w:numFmt w:val="decimal"/>
      <w:lvlText w:val="%7."/>
      <w:lvlJc w:val="left"/>
      <w:pPr>
        <w:ind w:left="5040" w:hanging="360"/>
      </w:pPr>
    </w:lvl>
    <w:lvl w:ilvl="7" w:tplc="DF963D9E">
      <w:start w:val="1"/>
      <w:numFmt w:val="lowerLetter"/>
      <w:lvlText w:val="%8."/>
      <w:lvlJc w:val="left"/>
      <w:pPr>
        <w:ind w:left="5760" w:hanging="360"/>
      </w:pPr>
    </w:lvl>
    <w:lvl w:ilvl="8" w:tplc="583A18BC">
      <w:start w:val="1"/>
      <w:numFmt w:val="lowerRoman"/>
      <w:lvlText w:val="%9."/>
      <w:lvlJc w:val="left"/>
      <w:pPr>
        <w:ind w:left="6480" w:hanging="360"/>
      </w:pPr>
    </w:lvl>
  </w:abstractNum>
  <w:abstractNum w:abstractNumId="1" w15:restartNumberingAfterBreak="0">
    <w:nsid w:val="06633EFA"/>
    <w:multiLevelType w:val="hybridMultilevel"/>
    <w:tmpl w:val="64FEF624"/>
    <w:lvl w:ilvl="0" w:tplc="5282B00E">
      <w:start w:val="1"/>
      <w:numFmt w:val="bullet"/>
      <w:lvlText w:val="•"/>
      <w:lvlJc w:val="left"/>
      <w:pPr>
        <w:ind w:left="720" w:hanging="360"/>
      </w:pPr>
    </w:lvl>
    <w:lvl w:ilvl="1" w:tplc="9724CDC6">
      <w:start w:val="1"/>
      <w:numFmt w:val="bullet"/>
      <w:lvlText w:val="◦"/>
      <w:lvlJc w:val="left"/>
      <w:pPr>
        <w:ind w:left="1440" w:hanging="360"/>
      </w:pPr>
    </w:lvl>
    <w:lvl w:ilvl="2" w:tplc="BBD8FC6C">
      <w:start w:val="1"/>
      <w:numFmt w:val="bullet"/>
      <w:lvlText w:val="▪"/>
      <w:lvlJc w:val="left"/>
      <w:pPr>
        <w:ind w:left="2160" w:hanging="360"/>
      </w:pPr>
    </w:lvl>
    <w:lvl w:ilvl="3" w:tplc="89A0697C">
      <w:start w:val="1"/>
      <w:numFmt w:val="bullet"/>
      <w:lvlText w:val="•"/>
      <w:lvlJc w:val="left"/>
      <w:pPr>
        <w:ind w:left="2880" w:hanging="360"/>
      </w:pPr>
    </w:lvl>
    <w:lvl w:ilvl="4" w:tplc="1A06BEF4">
      <w:start w:val="1"/>
      <w:numFmt w:val="bullet"/>
      <w:lvlText w:val="◦"/>
      <w:lvlJc w:val="left"/>
      <w:pPr>
        <w:ind w:left="3600" w:hanging="360"/>
      </w:pPr>
    </w:lvl>
    <w:lvl w:ilvl="5" w:tplc="31168152">
      <w:start w:val="1"/>
      <w:numFmt w:val="bullet"/>
      <w:lvlText w:val="▪"/>
      <w:lvlJc w:val="left"/>
      <w:pPr>
        <w:ind w:left="4320" w:hanging="360"/>
      </w:pPr>
    </w:lvl>
    <w:lvl w:ilvl="6" w:tplc="909AE8BA">
      <w:start w:val="1"/>
      <w:numFmt w:val="bullet"/>
      <w:lvlText w:val="•"/>
      <w:lvlJc w:val="left"/>
      <w:pPr>
        <w:ind w:left="5040" w:hanging="360"/>
      </w:pPr>
    </w:lvl>
    <w:lvl w:ilvl="7" w:tplc="B26EA580">
      <w:start w:val="1"/>
      <w:numFmt w:val="bullet"/>
      <w:lvlText w:val="◦"/>
      <w:lvlJc w:val="left"/>
      <w:pPr>
        <w:ind w:left="5760" w:hanging="360"/>
      </w:pPr>
    </w:lvl>
    <w:lvl w:ilvl="8" w:tplc="A34884B0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0B957370"/>
    <w:multiLevelType w:val="hybridMultilevel"/>
    <w:tmpl w:val="C854B504"/>
    <w:lvl w:ilvl="0" w:tplc="D8189D0E">
      <w:start w:val="1"/>
      <w:numFmt w:val="bullet"/>
      <w:lvlText w:val="•"/>
      <w:lvlJc w:val="left"/>
      <w:pPr>
        <w:ind w:left="720" w:hanging="360"/>
      </w:pPr>
    </w:lvl>
    <w:lvl w:ilvl="1" w:tplc="9A121B72">
      <w:start w:val="1"/>
      <w:numFmt w:val="bullet"/>
      <w:lvlText w:val="◦"/>
      <w:lvlJc w:val="left"/>
      <w:pPr>
        <w:ind w:left="1440" w:hanging="360"/>
      </w:pPr>
    </w:lvl>
    <w:lvl w:ilvl="2" w:tplc="4782BD1C">
      <w:start w:val="1"/>
      <w:numFmt w:val="bullet"/>
      <w:lvlText w:val="▪"/>
      <w:lvlJc w:val="left"/>
      <w:pPr>
        <w:ind w:left="2160" w:hanging="360"/>
      </w:pPr>
    </w:lvl>
    <w:lvl w:ilvl="3" w:tplc="8FBC9D7E">
      <w:start w:val="1"/>
      <w:numFmt w:val="bullet"/>
      <w:lvlText w:val="•"/>
      <w:lvlJc w:val="left"/>
      <w:pPr>
        <w:ind w:left="2880" w:hanging="360"/>
      </w:pPr>
    </w:lvl>
    <w:lvl w:ilvl="4" w:tplc="9826852A">
      <w:start w:val="1"/>
      <w:numFmt w:val="bullet"/>
      <w:lvlText w:val="◦"/>
      <w:lvlJc w:val="left"/>
      <w:pPr>
        <w:ind w:left="3600" w:hanging="360"/>
      </w:pPr>
    </w:lvl>
    <w:lvl w:ilvl="5" w:tplc="FDA8C9D4">
      <w:start w:val="1"/>
      <w:numFmt w:val="bullet"/>
      <w:lvlText w:val="▪"/>
      <w:lvlJc w:val="left"/>
      <w:pPr>
        <w:ind w:left="4320" w:hanging="360"/>
      </w:pPr>
    </w:lvl>
    <w:lvl w:ilvl="6" w:tplc="52249384">
      <w:start w:val="1"/>
      <w:numFmt w:val="bullet"/>
      <w:lvlText w:val="•"/>
      <w:lvlJc w:val="left"/>
      <w:pPr>
        <w:ind w:left="5040" w:hanging="360"/>
      </w:pPr>
    </w:lvl>
    <w:lvl w:ilvl="7" w:tplc="A5ECF042">
      <w:start w:val="1"/>
      <w:numFmt w:val="bullet"/>
      <w:lvlText w:val="◦"/>
      <w:lvlJc w:val="left"/>
      <w:pPr>
        <w:ind w:left="5760" w:hanging="360"/>
      </w:pPr>
    </w:lvl>
    <w:lvl w:ilvl="8" w:tplc="BDB2FB1A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11447F5F"/>
    <w:multiLevelType w:val="hybridMultilevel"/>
    <w:tmpl w:val="749A9704"/>
    <w:lvl w:ilvl="0" w:tplc="141CC892">
      <w:start w:val="1"/>
      <w:numFmt w:val="bullet"/>
      <w:lvlText w:val="•"/>
      <w:lvlJc w:val="left"/>
      <w:pPr>
        <w:ind w:left="720" w:hanging="360"/>
      </w:pPr>
    </w:lvl>
    <w:lvl w:ilvl="1" w:tplc="0660E9E6">
      <w:start w:val="1"/>
      <w:numFmt w:val="bullet"/>
      <w:lvlText w:val="◦"/>
      <w:lvlJc w:val="left"/>
      <w:pPr>
        <w:ind w:left="1440" w:hanging="360"/>
      </w:pPr>
    </w:lvl>
    <w:lvl w:ilvl="2" w:tplc="DECE0880">
      <w:start w:val="1"/>
      <w:numFmt w:val="bullet"/>
      <w:lvlText w:val="▪"/>
      <w:lvlJc w:val="left"/>
      <w:pPr>
        <w:ind w:left="2160" w:hanging="360"/>
      </w:pPr>
    </w:lvl>
    <w:lvl w:ilvl="3" w:tplc="828CA20C">
      <w:start w:val="1"/>
      <w:numFmt w:val="bullet"/>
      <w:lvlText w:val="•"/>
      <w:lvlJc w:val="left"/>
      <w:pPr>
        <w:ind w:left="2880" w:hanging="360"/>
      </w:pPr>
    </w:lvl>
    <w:lvl w:ilvl="4" w:tplc="1FAA04BE">
      <w:start w:val="1"/>
      <w:numFmt w:val="bullet"/>
      <w:lvlText w:val="◦"/>
      <w:lvlJc w:val="left"/>
      <w:pPr>
        <w:ind w:left="3600" w:hanging="360"/>
      </w:pPr>
    </w:lvl>
    <w:lvl w:ilvl="5" w:tplc="458ED47E">
      <w:start w:val="1"/>
      <w:numFmt w:val="bullet"/>
      <w:lvlText w:val="▪"/>
      <w:lvlJc w:val="left"/>
      <w:pPr>
        <w:ind w:left="4320" w:hanging="360"/>
      </w:pPr>
    </w:lvl>
    <w:lvl w:ilvl="6" w:tplc="952C2ED4">
      <w:start w:val="1"/>
      <w:numFmt w:val="bullet"/>
      <w:lvlText w:val="•"/>
      <w:lvlJc w:val="left"/>
      <w:pPr>
        <w:ind w:left="5040" w:hanging="360"/>
      </w:pPr>
    </w:lvl>
    <w:lvl w:ilvl="7" w:tplc="EAB251D6">
      <w:start w:val="1"/>
      <w:numFmt w:val="bullet"/>
      <w:lvlText w:val="◦"/>
      <w:lvlJc w:val="left"/>
      <w:pPr>
        <w:ind w:left="5760" w:hanging="360"/>
      </w:pPr>
    </w:lvl>
    <w:lvl w:ilvl="8" w:tplc="EA729D0A">
      <w:start w:val="1"/>
      <w:numFmt w:val="bullet"/>
      <w:lvlText w:val="▪"/>
      <w:lvlJc w:val="left"/>
      <w:pPr>
        <w:ind w:left="6480" w:hanging="360"/>
      </w:pPr>
    </w:lvl>
  </w:abstractNum>
  <w:abstractNum w:abstractNumId="4" w15:restartNumberingAfterBreak="0">
    <w:nsid w:val="11CF77C9"/>
    <w:multiLevelType w:val="hybridMultilevel"/>
    <w:tmpl w:val="5F36265A"/>
    <w:lvl w:ilvl="0" w:tplc="BC083340">
      <w:start w:val="1"/>
      <w:numFmt w:val="bullet"/>
      <w:lvlText w:val="•"/>
      <w:lvlJc w:val="left"/>
      <w:pPr>
        <w:ind w:left="720" w:hanging="360"/>
      </w:pPr>
    </w:lvl>
    <w:lvl w:ilvl="1" w:tplc="998068C2">
      <w:start w:val="1"/>
      <w:numFmt w:val="bullet"/>
      <w:lvlText w:val="◦"/>
      <w:lvlJc w:val="left"/>
      <w:pPr>
        <w:ind w:left="1440" w:hanging="360"/>
      </w:pPr>
    </w:lvl>
    <w:lvl w:ilvl="2" w:tplc="467EA786">
      <w:start w:val="1"/>
      <w:numFmt w:val="bullet"/>
      <w:lvlText w:val="▪"/>
      <w:lvlJc w:val="left"/>
      <w:pPr>
        <w:ind w:left="2160" w:hanging="360"/>
      </w:pPr>
    </w:lvl>
    <w:lvl w:ilvl="3" w:tplc="39D86D9E">
      <w:start w:val="1"/>
      <w:numFmt w:val="bullet"/>
      <w:lvlText w:val="•"/>
      <w:lvlJc w:val="left"/>
      <w:pPr>
        <w:ind w:left="2880" w:hanging="360"/>
      </w:pPr>
    </w:lvl>
    <w:lvl w:ilvl="4" w:tplc="BA4EE9FA">
      <w:start w:val="1"/>
      <w:numFmt w:val="bullet"/>
      <w:lvlText w:val="◦"/>
      <w:lvlJc w:val="left"/>
      <w:pPr>
        <w:ind w:left="3600" w:hanging="360"/>
      </w:pPr>
    </w:lvl>
    <w:lvl w:ilvl="5" w:tplc="B85064E2">
      <w:start w:val="1"/>
      <w:numFmt w:val="bullet"/>
      <w:lvlText w:val="▪"/>
      <w:lvlJc w:val="left"/>
      <w:pPr>
        <w:ind w:left="4320" w:hanging="360"/>
      </w:pPr>
    </w:lvl>
    <w:lvl w:ilvl="6" w:tplc="BAAA8904">
      <w:start w:val="1"/>
      <w:numFmt w:val="bullet"/>
      <w:lvlText w:val="•"/>
      <w:lvlJc w:val="left"/>
      <w:pPr>
        <w:ind w:left="5040" w:hanging="360"/>
      </w:pPr>
    </w:lvl>
    <w:lvl w:ilvl="7" w:tplc="F4F283FA">
      <w:start w:val="1"/>
      <w:numFmt w:val="bullet"/>
      <w:lvlText w:val="◦"/>
      <w:lvlJc w:val="left"/>
      <w:pPr>
        <w:ind w:left="5760" w:hanging="360"/>
      </w:pPr>
    </w:lvl>
    <w:lvl w:ilvl="8" w:tplc="8632BB0C">
      <w:start w:val="1"/>
      <w:numFmt w:val="bullet"/>
      <w:lvlText w:val="▪"/>
      <w:lvlJc w:val="left"/>
      <w:pPr>
        <w:ind w:left="6480" w:hanging="360"/>
      </w:pPr>
    </w:lvl>
  </w:abstractNum>
  <w:abstractNum w:abstractNumId="5" w15:restartNumberingAfterBreak="0">
    <w:nsid w:val="13347605"/>
    <w:multiLevelType w:val="hybridMultilevel"/>
    <w:tmpl w:val="C8944C80"/>
    <w:lvl w:ilvl="0" w:tplc="1CFC3DD2">
      <w:start w:val="1"/>
      <w:numFmt w:val="decimal"/>
      <w:lvlText w:val="%1."/>
      <w:lvlJc w:val="left"/>
      <w:pPr>
        <w:ind w:left="720" w:hanging="360"/>
      </w:pPr>
    </w:lvl>
    <w:lvl w:ilvl="1" w:tplc="097E83B6">
      <w:start w:val="1"/>
      <w:numFmt w:val="lowerLetter"/>
      <w:lvlText w:val="%2."/>
      <w:lvlJc w:val="left"/>
      <w:pPr>
        <w:ind w:left="1440" w:hanging="360"/>
      </w:pPr>
    </w:lvl>
    <w:lvl w:ilvl="2" w:tplc="51106C8E">
      <w:start w:val="1"/>
      <w:numFmt w:val="lowerRoman"/>
      <w:lvlText w:val="%3."/>
      <w:lvlJc w:val="left"/>
      <w:pPr>
        <w:ind w:left="2160" w:hanging="360"/>
      </w:pPr>
    </w:lvl>
    <w:lvl w:ilvl="3" w:tplc="07BE4E46">
      <w:start w:val="1"/>
      <w:numFmt w:val="decimal"/>
      <w:lvlText w:val="%4."/>
      <w:lvlJc w:val="left"/>
      <w:pPr>
        <w:ind w:left="2880" w:hanging="360"/>
      </w:pPr>
    </w:lvl>
    <w:lvl w:ilvl="4" w:tplc="5F1892BA">
      <w:start w:val="1"/>
      <w:numFmt w:val="lowerLetter"/>
      <w:lvlText w:val="%5."/>
      <w:lvlJc w:val="left"/>
      <w:pPr>
        <w:ind w:left="3600" w:hanging="360"/>
      </w:pPr>
    </w:lvl>
    <w:lvl w:ilvl="5" w:tplc="79F66954">
      <w:start w:val="1"/>
      <w:numFmt w:val="lowerRoman"/>
      <w:lvlText w:val="%6."/>
      <w:lvlJc w:val="left"/>
      <w:pPr>
        <w:ind w:left="4320" w:hanging="360"/>
      </w:pPr>
    </w:lvl>
    <w:lvl w:ilvl="6" w:tplc="3CE0E27C">
      <w:start w:val="1"/>
      <w:numFmt w:val="decimal"/>
      <w:lvlText w:val="%7."/>
      <w:lvlJc w:val="left"/>
      <w:pPr>
        <w:ind w:left="5040" w:hanging="360"/>
      </w:pPr>
    </w:lvl>
    <w:lvl w:ilvl="7" w:tplc="2DD8261A">
      <w:start w:val="1"/>
      <w:numFmt w:val="lowerLetter"/>
      <w:lvlText w:val="%8."/>
      <w:lvlJc w:val="left"/>
      <w:pPr>
        <w:ind w:left="5760" w:hanging="360"/>
      </w:pPr>
    </w:lvl>
    <w:lvl w:ilvl="8" w:tplc="02D8611C">
      <w:start w:val="1"/>
      <w:numFmt w:val="lowerRoman"/>
      <w:lvlText w:val="%9."/>
      <w:lvlJc w:val="left"/>
      <w:pPr>
        <w:ind w:left="6480" w:hanging="360"/>
      </w:pPr>
    </w:lvl>
  </w:abstractNum>
  <w:abstractNum w:abstractNumId="6" w15:restartNumberingAfterBreak="0">
    <w:nsid w:val="1393220E"/>
    <w:multiLevelType w:val="hybridMultilevel"/>
    <w:tmpl w:val="782CCDCC"/>
    <w:lvl w:ilvl="0" w:tplc="BF8CE51E">
      <w:start w:val="1"/>
      <w:numFmt w:val="decimal"/>
      <w:lvlText w:val="%1."/>
      <w:lvlJc w:val="left"/>
      <w:pPr>
        <w:ind w:left="720" w:hanging="360"/>
      </w:pPr>
    </w:lvl>
    <w:lvl w:ilvl="1" w:tplc="69B6D1F8">
      <w:start w:val="1"/>
      <w:numFmt w:val="lowerLetter"/>
      <w:lvlText w:val="%2."/>
      <w:lvlJc w:val="left"/>
      <w:pPr>
        <w:ind w:left="1440" w:hanging="360"/>
      </w:pPr>
    </w:lvl>
    <w:lvl w:ilvl="2" w:tplc="D07A90BE">
      <w:start w:val="1"/>
      <w:numFmt w:val="lowerRoman"/>
      <w:lvlText w:val="%3."/>
      <w:lvlJc w:val="left"/>
      <w:pPr>
        <w:ind w:left="2160" w:hanging="360"/>
      </w:pPr>
    </w:lvl>
    <w:lvl w:ilvl="3" w:tplc="468A8648">
      <w:start w:val="1"/>
      <w:numFmt w:val="decimal"/>
      <w:lvlText w:val="%4."/>
      <w:lvlJc w:val="left"/>
      <w:pPr>
        <w:ind w:left="2880" w:hanging="360"/>
      </w:pPr>
    </w:lvl>
    <w:lvl w:ilvl="4" w:tplc="E750911E">
      <w:start w:val="1"/>
      <w:numFmt w:val="lowerLetter"/>
      <w:lvlText w:val="%5."/>
      <w:lvlJc w:val="left"/>
      <w:pPr>
        <w:ind w:left="3600" w:hanging="360"/>
      </w:pPr>
    </w:lvl>
    <w:lvl w:ilvl="5" w:tplc="D1DA322C">
      <w:start w:val="1"/>
      <w:numFmt w:val="lowerRoman"/>
      <w:lvlText w:val="%6."/>
      <w:lvlJc w:val="left"/>
      <w:pPr>
        <w:ind w:left="4320" w:hanging="360"/>
      </w:pPr>
    </w:lvl>
    <w:lvl w:ilvl="6" w:tplc="0E6CAA3A">
      <w:start w:val="1"/>
      <w:numFmt w:val="decimal"/>
      <w:lvlText w:val="%7."/>
      <w:lvlJc w:val="left"/>
      <w:pPr>
        <w:ind w:left="5040" w:hanging="360"/>
      </w:pPr>
    </w:lvl>
    <w:lvl w:ilvl="7" w:tplc="DDE6605A">
      <w:start w:val="1"/>
      <w:numFmt w:val="lowerLetter"/>
      <w:lvlText w:val="%8."/>
      <w:lvlJc w:val="left"/>
      <w:pPr>
        <w:ind w:left="5760" w:hanging="360"/>
      </w:pPr>
    </w:lvl>
    <w:lvl w:ilvl="8" w:tplc="DEF4BC1C">
      <w:start w:val="1"/>
      <w:numFmt w:val="lowerRoman"/>
      <w:lvlText w:val="%9."/>
      <w:lvlJc w:val="left"/>
      <w:pPr>
        <w:ind w:left="6480" w:hanging="360"/>
      </w:pPr>
    </w:lvl>
  </w:abstractNum>
  <w:abstractNum w:abstractNumId="7" w15:restartNumberingAfterBreak="0">
    <w:nsid w:val="23495E08"/>
    <w:multiLevelType w:val="hybridMultilevel"/>
    <w:tmpl w:val="5D96C3E6"/>
    <w:lvl w:ilvl="0" w:tplc="EE1EB500">
      <w:start w:val="1"/>
      <w:numFmt w:val="bullet"/>
      <w:lvlText w:val="•"/>
      <w:lvlJc w:val="left"/>
      <w:pPr>
        <w:ind w:left="720" w:hanging="360"/>
      </w:pPr>
    </w:lvl>
    <w:lvl w:ilvl="1" w:tplc="643EF55A">
      <w:start w:val="1"/>
      <w:numFmt w:val="bullet"/>
      <w:lvlText w:val="◦"/>
      <w:lvlJc w:val="left"/>
      <w:pPr>
        <w:ind w:left="1440" w:hanging="360"/>
      </w:pPr>
    </w:lvl>
    <w:lvl w:ilvl="2" w:tplc="24BA3D16">
      <w:start w:val="1"/>
      <w:numFmt w:val="bullet"/>
      <w:lvlText w:val="▪"/>
      <w:lvlJc w:val="left"/>
      <w:pPr>
        <w:ind w:left="2160" w:hanging="360"/>
      </w:pPr>
    </w:lvl>
    <w:lvl w:ilvl="3" w:tplc="CADCCD62">
      <w:start w:val="1"/>
      <w:numFmt w:val="bullet"/>
      <w:lvlText w:val="•"/>
      <w:lvlJc w:val="left"/>
      <w:pPr>
        <w:ind w:left="2880" w:hanging="360"/>
      </w:pPr>
    </w:lvl>
    <w:lvl w:ilvl="4" w:tplc="A864730A">
      <w:start w:val="1"/>
      <w:numFmt w:val="bullet"/>
      <w:lvlText w:val="◦"/>
      <w:lvlJc w:val="left"/>
      <w:pPr>
        <w:ind w:left="3600" w:hanging="360"/>
      </w:pPr>
    </w:lvl>
    <w:lvl w:ilvl="5" w:tplc="D3260A2C">
      <w:start w:val="1"/>
      <w:numFmt w:val="bullet"/>
      <w:lvlText w:val="▪"/>
      <w:lvlJc w:val="left"/>
      <w:pPr>
        <w:ind w:left="4320" w:hanging="360"/>
      </w:pPr>
    </w:lvl>
    <w:lvl w:ilvl="6" w:tplc="A824E436">
      <w:start w:val="1"/>
      <w:numFmt w:val="bullet"/>
      <w:lvlText w:val="•"/>
      <w:lvlJc w:val="left"/>
      <w:pPr>
        <w:ind w:left="5040" w:hanging="360"/>
      </w:pPr>
    </w:lvl>
    <w:lvl w:ilvl="7" w:tplc="6F1609D4">
      <w:start w:val="1"/>
      <w:numFmt w:val="bullet"/>
      <w:lvlText w:val="◦"/>
      <w:lvlJc w:val="left"/>
      <w:pPr>
        <w:ind w:left="5760" w:hanging="360"/>
      </w:pPr>
    </w:lvl>
    <w:lvl w:ilvl="8" w:tplc="680C03B4">
      <w:start w:val="1"/>
      <w:numFmt w:val="bullet"/>
      <w:lvlText w:val="▪"/>
      <w:lvlJc w:val="left"/>
      <w:pPr>
        <w:ind w:left="6480" w:hanging="360"/>
      </w:pPr>
    </w:lvl>
  </w:abstractNum>
  <w:abstractNum w:abstractNumId="8" w15:restartNumberingAfterBreak="0">
    <w:nsid w:val="283E7C21"/>
    <w:multiLevelType w:val="hybridMultilevel"/>
    <w:tmpl w:val="B8A646C8"/>
    <w:lvl w:ilvl="0" w:tplc="F194639C">
      <w:start w:val="1"/>
      <w:numFmt w:val="decimal"/>
      <w:lvlText w:val="%1."/>
      <w:lvlJc w:val="left"/>
      <w:pPr>
        <w:ind w:left="720" w:hanging="360"/>
      </w:pPr>
    </w:lvl>
    <w:lvl w:ilvl="1" w:tplc="C942986C">
      <w:start w:val="1"/>
      <w:numFmt w:val="lowerLetter"/>
      <w:lvlText w:val="%2."/>
      <w:lvlJc w:val="left"/>
      <w:pPr>
        <w:ind w:left="1440" w:hanging="360"/>
      </w:pPr>
    </w:lvl>
    <w:lvl w:ilvl="2" w:tplc="CF906C8C">
      <w:start w:val="1"/>
      <w:numFmt w:val="lowerRoman"/>
      <w:lvlText w:val="%3."/>
      <w:lvlJc w:val="left"/>
      <w:pPr>
        <w:ind w:left="2160" w:hanging="360"/>
      </w:pPr>
    </w:lvl>
    <w:lvl w:ilvl="3" w:tplc="B4FCD72E">
      <w:start w:val="1"/>
      <w:numFmt w:val="decimal"/>
      <w:lvlText w:val="%4."/>
      <w:lvlJc w:val="left"/>
      <w:pPr>
        <w:ind w:left="2880" w:hanging="360"/>
      </w:pPr>
    </w:lvl>
    <w:lvl w:ilvl="4" w:tplc="7D023C9E">
      <w:start w:val="1"/>
      <w:numFmt w:val="lowerLetter"/>
      <w:lvlText w:val="%5."/>
      <w:lvlJc w:val="left"/>
      <w:pPr>
        <w:ind w:left="3600" w:hanging="360"/>
      </w:pPr>
    </w:lvl>
    <w:lvl w:ilvl="5" w:tplc="D9B80900">
      <w:start w:val="1"/>
      <w:numFmt w:val="lowerRoman"/>
      <w:lvlText w:val="%6."/>
      <w:lvlJc w:val="left"/>
      <w:pPr>
        <w:ind w:left="4320" w:hanging="360"/>
      </w:pPr>
    </w:lvl>
    <w:lvl w:ilvl="6" w:tplc="B88A029A">
      <w:start w:val="1"/>
      <w:numFmt w:val="decimal"/>
      <w:lvlText w:val="%7."/>
      <w:lvlJc w:val="left"/>
      <w:pPr>
        <w:ind w:left="5040" w:hanging="360"/>
      </w:pPr>
    </w:lvl>
    <w:lvl w:ilvl="7" w:tplc="1B468FFE">
      <w:start w:val="1"/>
      <w:numFmt w:val="lowerLetter"/>
      <w:lvlText w:val="%8."/>
      <w:lvlJc w:val="left"/>
      <w:pPr>
        <w:ind w:left="5760" w:hanging="360"/>
      </w:pPr>
    </w:lvl>
    <w:lvl w:ilvl="8" w:tplc="939646A8">
      <w:start w:val="1"/>
      <w:numFmt w:val="lowerRoman"/>
      <w:lvlText w:val="%9."/>
      <w:lvlJc w:val="left"/>
      <w:pPr>
        <w:ind w:left="6480" w:hanging="360"/>
      </w:pPr>
    </w:lvl>
  </w:abstractNum>
  <w:abstractNum w:abstractNumId="9" w15:restartNumberingAfterBreak="0">
    <w:nsid w:val="2AAF3552"/>
    <w:multiLevelType w:val="hybridMultilevel"/>
    <w:tmpl w:val="DF8CA57C"/>
    <w:lvl w:ilvl="0" w:tplc="F6E68D7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1694E"/>
    <w:multiLevelType w:val="hybridMultilevel"/>
    <w:tmpl w:val="37D2EAFE"/>
    <w:lvl w:ilvl="0" w:tplc="9C8C3614">
      <w:start w:val="1"/>
      <w:numFmt w:val="bullet"/>
      <w:lvlText w:val="•"/>
      <w:lvlJc w:val="left"/>
      <w:pPr>
        <w:ind w:left="720" w:hanging="360"/>
      </w:pPr>
    </w:lvl>
    <w:lvl w:ilvl="1" w:tplc="F88E1040">
      <w:start w:val="1"/>
      <w:numFmt w:val="bullet"/>
      <w:lvlText w:val="◦"/>
      <w:lvlJc w:val="left"/>
      <w:pPr>
        <w:ind w:left="1440" w:hanging="360"/>
      </w:pPr>
    </w:lvl>
    <w:lvl w:ilvl="2" w:tplc="E98661B4">
      <w:start w:val="1"/>
      <w:numFmt w:val="bullet"/>
      <w:lvlText w:val="▪"/>
      <w:lvlJc w:val="left"/>
      <w:pPr>
        <w:ind w:left="2160" w:hanging="360"/>
      </w:pPr>
    </w:lvl>
    <w:lvl w:ilvl="3" w:tplc="C08C5B1E">
      <w:start w:val="1"/>
      <w:numFmt w:val="bullet"/>
      <w:lvlText w:val="•"/>
      <w:lvlJc w:val="left"/>
      <w:pPr>
        <w:ind w:left="2880" w:hanging="360"/>
      </w:pPr>
    </w:lvl>
    <w:lvl w:ilvl="4" w:tplc="23386646">
      <w:start w:val="1"/>
      <w:numFmt w:val="bullet"/>
      <w:lvlText w:val="◦"/>
      <w:lvlJc w:val="left"/>
      <w:pPr>
        <w:ind w:left="3600" w:hanging="360"/>
      </w:pPr>
    </w:lvl>
    <w:lvl w:ilvl="5" w:tplc="E5129AE4">
      <w:start w:val="1"/>
      <w:numFmt w:val="bullet"/>
      <w:lvlText w:val="▪"/>
      <w:lvlJc w:val="left"/>
      <w:pPr>
        <w:ind w:left="4320" w:hanging="360"/>
      </w:pPr>
    </w:lvl>
    <w:lvl w:ilvl="6" w:tplc="84FE7394">
      <w:start w:val="1"/>
      <w:numFmt w:val="bullet"/>
      <w:lvlText w:val="•"/>
      <w:lvlJc w:val="left"/>
      <w:pPr>
        <w:ind w:left="5040" w:hanging="360"/>
      </w:pPr>
    </w:lvl>
    <w:lvl w:ilvl="7" w:tplc="82F08F18">
      <w:start w:val="1"/>
      <w:numFmt w:val="bullet"/>
      <w:lvlText w:val="◦"/>
      <w:lvlJc w:val="left"/>
      <w:pPr>
        <w:ind w:left="5760" w:hanging="360"/>
      </w:pPr>
    </w:lvl>
    <w:lvl w:ilvl="8" w:tplc="274032A8">
      <w:start w:val="1"/>
      <w:numFmt w:val="bullet"/>
      <w:lvlText w:val="▪"/>
      <w:lvlJc w:val="left"/>
      <w:pPr>
        <w:ind w:left="6480" w:hanging="360"/>
      </w:pPr>
    </w:lvl>
  </w:abstractNum>
  <w:abstractNum w:abstractNumId="11" w15:restartNumberingAfterBreak="0">
    <w:nsid w:val="388D2BD9"/>
    <w:multiLevelType w:val="hybridMultilevel"/>
    <w:tmpl w:val="E07EBBC6"/>
    <w:lvl w:ilvl="0" w:tplc="521C68B2">
      <w:start w:val="1"/>
      <w:numFmt w:val="decimal"/>
      <w:lvlText w:val="%1."/>
      <w:lvlJc w:val="left"/>
      <w:pPr>
        <w:ind w:left="720" w:hanging="360"/>
      </w:pPr>
    </w:lvl>
    <w:lvl w:ilvl="1" w:tplc="F702C342">
      <w:start w:val="1"/>
      <w:numFmt w:val="lowerLetter"/>
      <w:lvlText w:val="%2."/>
      <w:lvlJc w:val="left"/>
      <w:pPr>
        <w:ind w:left="1440" w:hanging="360"/>
      </w:pPr>
    </w:lvl>
    <w:lvl w:ilvl="2" w:tplc="340C1CBA">
      <w:start w:val="1"/>
      <w:numFmt w:val="lowerRoman"/>
      <w:lvlText w:val="%3."/>
      <w:lvlJc w:val="left"/>
      <w:pPr>
        <w:ind w:left="2160" w:hanging="360"/>
      </w:pPr>
    </w:lvl>
    <w:lvl w:ilvl="3" w:tplc="4DF6685C">
      <w:start w:val="1"/>
      <w:numFmt w:val="decimal"/>
      <w:lvlText w:val="%4."/>
      <w:lvlJc w:val="left"/>
      <w:pPr>
        <w:ind w:left="2880" w:hanging="360"/>
      </w:pPr>
    </w:lvl>
    <w:lvl w:ilvl="4" w:tplc="2BA49512">
      <w:start w:val="1"/>
      <w:numFmt w:val="lowerLetter"/>
      <w:lvlText w:val="%5."/>
      <w:lvlJc w:val="left"/>
      <w:pPr>
        <w:ind w:left="3600" w:hanging="360"/>
      </w:pPr>
    </w:lvl>
    <w:lvl w:ilvl="5" w:tplc="7B8065C4">
      <w:start w:val="1"/>
      <w:numFmt w:val="lowerRoman"/>
      <w:lvlText w:val="%6."/>
      <w:lvlJc w:val="left"/>
      <w:pPr>
        <w:ind w:left="4320" w:hanging="360"/>
      </w:pPr>
    </w:lvl>
    <w:lvl w:ilvl="6" w:tplc="AE8A5B76">
      <w:start w:val="1"/>
      <w:numFmt w:val="decimal"/>
      <w:lvlText w:val="%7."/>
      <w:lvlJc w:val="left"/>
      <w:pPr>
        <w:ind w:left="5040" w:hanging="360"/>
      </w:pPr>
    </w:lvl>
    <w:lvl w:ilvl="7" w:tplc="3A3EAB54">
      <w:start w:val="1"/>
      <w:numFmt w:val="lowerLetter"/>
      <w:lvlText w:val="%8."/>
      <w:lvlJc w:val="left"/>
      <w:pPr>
        <w:ind w:left="5760" w:hanging="360"/>
      </w:pPr>
    </w:lvl>
    <w:lvl w:ilvl="8" w:tplc="5D18D818">
      <w:start w:val="1"/>
      <w:numFmt w:val="lowerRoman"/>
      <w:lvlText w:val="%9."/>
      <w:lvlJc w:val="left"/>
      <w:pPr>
        <w:ind w:left="6480" w:hanging="360"/>
      </w:pPr>
    </w:lvl>
  </w:abstractNum>
  <w:abstractNum w:abstractNumId="12" w15:restartNumberingAfterBreak="0">
    <w:nsid w:val="39470AA2"/>
    <w:multiLevelType w:val="hybridMultilevel"/>
    <w:tmpl w:val="91D401EC"/>
    <w:lvl w:ilvl="0" w:tplc="F618A3F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81715"/>
    <w:multiLevelType w:val="hybridMultilevel"/>
    <w:tmpl w:val="BDBEAD58"/>
    <w:lvl w:ilvl="0" w:tplc="119CF8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23188"/>
    <w:multiLevelType w:val="hybridMultilevel"/>
    <w:tmpl w:val="B29A69D8"/>
    <w:lvl w:ilvl="0" w:tplc="E5C074B4">
      <w:start w:val="1"/>
      <w:numFmt w:val="bullet"/>
      <w:lvlText w:val="•"/>
      <w:lvlJc w:val="left"/>
      <w:pPr>
        <w:ind w:left="720" w:hanging="360"/>
      </w:pPr>
    </w:lvl>
    <w:lvl w:ilvl="1" w:tplc="794E4784">
      <w:start w:val="1"/>
      <w:numFmt w:val="bullet"/>
      <w:lvlText w:val="◦"/>
      <w:lvlJc w:val="left"/>
      <w:pPr>
        <w:ind w:left="1440" w:hanging="360"/>
      </w:pPr>
    </w:lvl>
    <w:lvl w:ilvl="2" w:tplc="0B5AF140">
      <w:start w:val="1"/>
      <w:numFmt w:val="bullet"/>
      <w:lvlText w:val="▪"/>
      <w:lvlJc w:val="left"/>
      <w:pPr>
        <w:ind w:left="2160" w:hanging="360"/>
      </w:pPr>
    </w:lvl>
    <w:lvl w:ilvl="3" w:tplc="D8189D24">
      <w:start w:val="1"/>
      <w:numFmt w:val="bullet"/>
      <w:lvlText w:val="•"/>
      <w:lvlJc w:val="left"/>
      <w:pPr>
        <w:ind w:left="2880" w:hanging="360"/>
      </w:pPr>
    </w:lvl>
    <w:lvl w:ilvl="4" w:tplc="DFC2AB84">
      <w:start w:val="1"/>
      <w:numFmt w:val="bullet"/>
      <w:lvlText w:val="◦"/>
      <w:lvlJc w:val="left"/>
      <w:pPr>
        <w:ind w:left="3600" w:hanging="360"/>
      </w:pPr>
    </w:lvl>
    <w:lvl w:ilvl="5" w:tplc="6ADE5DD4">
      <w:start w:val="1"/>
      <w:numFmt w:val="bullet"/>
      <w:lvlText w:val="▪"/>
      <w:lvlJc w:val="left"/>
      <w:pPr>
        <w:ind w:left="4320" w:hanging="360"/>
      </w:pPr>
    </w:lvl>
    <w:lvl w:ilvl="6" w:tplc="12082DE0">
      <w:start w:val="1"/>
      <w:numFmt w:val="bullet"/>
      <w:lvlText w:val="•"/>
      <w:lvlJc w:val="left"/>
      <w:pPr>
        <w:ind w:left="5040" w:hanging="360"/>
      </w:pPr>
    </w:lvl>
    <w:lvl w:ilvl="7" w:tplc="2ED8872A">
      <w:start w:val="1"/>
      <w:numFmt w:val="bullet"/>
      <w:lvlText w:val="◦"/>
      <w:lvlJc w:val="left"/>
      <w:pPr>
        <w:ind w:left="5760" w:hanging="360"/>
      </w:pPr>
    </w:lvl>
    <w:lvl w:ilvl="8" w:tplc="E424DDE8">
      <w:start w:val="1"/>
      <w:numFmt w:val="bullet"/>
      <w:lvlText w:val="▪"/>
      <w:lvlJc w:val="left"/>
      <w:pPr>
        <w:ind w:left="6480" w:hanging="360"/>
      </w:pPr>
    </w:lvl>
  </w:abstractNum>
  <w:abstractNum w:abstractNumId="15" w15:restartNumberingAfterBreak="0">
    <w:nsid w:val="60D5219D"/>
    <w:multiLevelType w:val="hybridMultilevel"/>
    <w:tmpl w:val="7576A938"/>
    <w:lvl w:ilvl="0" w:tplc="544E843A">
      <w:start w:val="1"/>
      <w:numFmt w:val="bullet"/>
      <w:lvlText w:val="•"/>
      <w:lvlJc w:val="left"/>
      <w:pPr>
        <w:ind w:left="720" w:hanging="360"/>
      </w:pPr>
    </w:lvl>
    <w:lvl w:ilvl="1" w:tplc="1FF42124">
      <w:start w:val="1"/>
      <w:numFmt w:val="bullet"/>
      <w:lvlText w:val="◦"/>
      <w:lvlJc w:val="left"/>
      <w:pPr>
        <w:ind w:left="1440" w:hanging="360"/>
      </w:pPr>
    </w:lvl>
    <w:lvl w:ilvl="2" w:tplc="D5721648">
      <w:start w:val="1"/>
      <w:numFmt w:val="bullet"/>
      <w:lvlText w:val="▪"/>
      <w:lvlJc w:val="left"/>
      <w:pPr>
        <w:ind w:left="2160" w:hanging="360"/>
      </w:pPr>
    </w:lvl>
    <w:lvl w:ilvl="3" w:tplc="0630A1CC">
      <w:start w:val="1"/>
      <w:numFmt w:val="bullet"/>
      <w:lvlText w:val="•"/>
      <w:lvlJc w:val="left"/>
      <w:pPr>
        <w:ind w:left="2880" w:hanging="360"/>
      </w:pPr>
    </w:lvl>
    <w:lvl w:ilvl="4" w:tplc="AAFE673C">
      <w:start w:val="1"/>
      <w:numFmt w:val="bullet"/>
      <w:lvlText w:val="◦"/>
      <w:lvlJc w:val="left"/>
      <w:pPr>
        <w:ind w:left="3600" w:hanging="360"/>
      </w:pPr>
    </w:lvl>
    <w:lvl w:ilvl="5" w:tplc="E5FEDF32">
      <w:start w:val="1"/>
      <w:numFmt w:val="bullet"/>
      <w:lvlText w:val="▪"/>
      <w:lvlJc w:val="left"/>
      <w:pPr>
        <w:ind w:left="4320" w:hanging="360"/>
      </w:pPr>
    </w:lvl>
    <w:lvl w:ilvl="6" w:tplc="14DA68E8">
      <w:start w:val="1"/>
      <w:numFmt w:val="bullet"/>
      <w:lvlText w:val="•"/>
      <w:lvlJc w:val="left"/>
      <w:pPr>
        <w:ind w:left="5040" w:hanging="360"/>
      </w:pPr>
    </w:lvl>
    <w:lvl w:ilvl="7" w:tplc="2D58076E">
      <w:start w:val="1"/>
      <w:numFmt w:val="bullet"/>
      <w:lvlText w:val="◦"/>
      <w:lvlJc w:val="left"/>
      <w:pPr>
        <w:ind w:left="5760" w:hanging="360"/>
      </w:pPr>
    </w:lvl>
    <w:lvl w:ilvl="8" w:tplc="640C9526">
      <w:start w:val="1"/>
      <w:numFmt w:val="bullet"/>
      <w:lvlText w:val="▪"/>
      <w:lvlJc w:val="left"/>
      <w:pPr>
        <w:ind w:left="6480" w:hanging="360"/>
      </w:pPr>
    </w:lvl>
  </w:abstractNum>
  <w:abstractNum w:abstractNumId="16" w15:restartNumberingAfterBreak="0">
    <w:nsid w:val="66A52144"/>
    <w:multiLevelType w:val="hybridMultilevel"/>
    <w:tmpl w:val="C3E49114"/>
    <w:lvl w:ilvl="0" w:tplc="1EDE6DBC">
      <w:start w:val="1"/>
      <w:numFmt w:val="decimal"/>
      <w:lvlText w:val="%1."/>
      <w:lvlJc w:val="left"/>
      <w:pPr>
        <w:ind w:left="720" w:hanging="360"/>
      </w:pPr>
    </w:lvl>
    <w:lvl w:ilvl="1" w:tplc="4EDCDACA">
      <w:start w:val="1"/>
      <w:numFmt w:val="lowerLetter"/>
      <w:lvlText w:val="%2."/>
      <w:lvlJc w:val="left"/>
      <w:pPr>
        <w:ind w:left="1440" w:hanging="360"/>
      </w:pPr>
    </w:lvl>
    <w:lvl w:ilvl="2" w:tplc="1EDEA66C">
      <w:start w:val="1"/>
      <w:numFmt w:val="lowerRoman"/>
      <w:lvlText w:val="%3."/>
      <w:lvlJc w:val="left"/>
      <w:pPr>
        <w:ind w:left="2160" w:hanging="360"/>
      </w:pPr>
    </w:lvl>
    <w:lvl w:ilvl="3" w:tplc="03ECEDDC">
      <w:start w:val="1"/>
      <w:numFmt w:val="decimal"/>
      <w:lvlText w:val="%4."/>
      <w:lvlJc w:val="left"/>
      <w:pPr>
        <w:ind w:left="2880" w:hanging="360"/>
      </w:pPr>
    </w:lvl>
    <w:lvl w:ilvl="4" w:tplc="C0E0C574">
      <w:start w:val="1"/>
      <w:numFmt w:val="lowerLetter"/>
      <w:lvlText w:val="%5."/>
      <w:lvlJc w:val="left"/>
      <w:pPr>
        <w:ind w:left="3600" w:hanging="360"/>
      </w:pPr>
    </w:lvl>
    <w:lvl w:ilvl="5" w:tplc="69488CEC">
      <w:start w:val="1"/>
      <w:numFmt w:val="lowerRoman"/>
      <w:lvlText w:val="%6."/>
      <w:lvlJc w:val="left"/>
      <w:pPr>
        <w:ind w:left="4320" w:hanging="360"/>
      </w:pPr>
    </w:lvl>
    <w:lvl w:ilvl="6" w:tplc="DCF0738E">
      <w:start w:val="1"/>
      <w:numFmt w:val="decimal"/>
      <w:lvlText w:val="%7."/>
      <w:lvlJc w:val="left"/>
      <w:pPr>
        <w:ind w:left="5040" w:hanging="360"/>
      </w:pPr>
    </w:lvl>
    <w:lvl w:ilvl="7" w:tplc="8C3C5164">
      <w:start w:val="1"/>
      <w:numFmt w:val="lowerLetter"/>
      <w:lvlText w:val="%8."/>
      <w:lvlJc w:val="left"/>
      <w:pPr>
        <w:ind w:left="5760" w:hanging="360"/>
      </w:pPr>
    </w:lvl>
    <w:lvl w:ilvl="8" w:tplc="EA2E6C68">
      <w:start w:val="1"/>
      <w:numFmt w:val="lowerRoman"/>
      <w:lvlText w:val="%9."/>
      <w:lvlJc w:val="left"/>
      <w:pPr>
        <w:ind w:left="6480" w:hanging="360"/>
      </w:pPr>
    </w:lvl>
  </w:abstractNum>
  <w:abstractNum w:abstractNumId="17" w15:restartNumberingAfterBreak="0">
    <w:nsid w:val="679C0DE9"/>
    <w:multiLevelType w:val="hybridMultilevel"/>
    <w:tmpl w:val="ABB6E8C2"/>
    <w:lvl w:ilvl="0" w:tplc="EC0ADF30">
      <w:start w:val="1"/>
      <w:numFmt w:val="bullet"/>
      <w:lvlText w:val="•"/>
      <w:lvlJc w:val="left"/>
      <w:pPr>
        <w:ind w:left="720" w:hanging="360"/>
      </w:pPr>
    </w:lvl>
    <w:lvl w:ilvl="1" w:tplc="D7C2AD5C">
      <w:start w:val="1"/>
      <w:numFmt w:val="bullet"/>
      <w:lvlText w:val="◦"/>
      <w:lvlJc w:val="left"/>
      <w:pPr>
        <w:ind w:left="1440" w:hanging="360"/>
      </w:pPr>
    </w:lvl>
    <w:lvl w:ilvl="2" w:tplc="28384A62">
      <w:start w:val="1"/>
      <w:numFmt w:val="bullet"/>
      <w:lvlText w:val="▪"/>
      <w:lvlJc w:val="left"/>
      <w:pPr>
        <w:ind w:left="2160" w:hanging="360"/>
      </w:pPr>
    </w:lvl>
    <w:lvl w:ilvl="3" w:tplc="E17C1796">
      <w:start w:val="1"/>
      <w:numFmt w:val="bullet"/>
      <w:lvlText w:val="•"/>
      <w:lvlJc w:val="left"/>
      <w:pPr>
        <w:ind w:left="2880" w:hanging="360"/>
      </w:pPr>
    </w:lvl>
    <w:lvl w:ilvl="4" w:tplc="4CEC68EE">
      <w:start w:val="1"/>
      <w:numFmt w:val="bullet"/>
      <w:lvlText w:val="◦"/>
      <w:lvlJc w:val="left"/>
      <w:pPr>
        <w:ind w:left="3600" w:hanging="360"/>
      </w:pPr>
    </w:lvl>
    <w:lvl w:ilvl="5" w:tplc="D32E44A2">
      <w:start w:val="1"/>
      <w:numFmt w:val="bullet"/>
      <w:lvlText w:val="▪"/>
      <w:lvlJc w:val="left"/>
      <w:pPr>
        <w:ind w:left="4320" w:hanging="360"/>
      </w:pPr>
    </w:lvl>
    <w:lvl w:ilvl="6" w:tplc="86865A4E">
      <w:start w:val="1"/>
      <w:numFmt w:val="bullet"/>
      <w:lvlText w:val="•"/>
      <w:lvlJc w:val="left"/>
      <w:pPr>
        <w:ind w:left="5040" w:hanging="360"/>
      </w:pPr>
    </w:lvl>
    <w:lvl w:ilvl="7" w:tplc="EC3A0354">
      <w:start w:val="1"/>
      <w:numFmt w:val="bullet"/>
      <w:lvlText w:val="◦"/>
      <w:lvlJc w:val="left"/>
      <w:pPr>
        <w:ind w:left="5760" w:hanging="360"/>
      </w:pPr>
    </w:lvl>
    <w:lvl w:ilvl="8" w:tplc="024EB364">
      <w:start w:val="1"/>
      <w:numFmt w:val="bullet"/>
      <w:lvlText w:val="▪"/>
      <w:lvlJc w:val="left"/>
      <w:pPr>
        <w:ind w:left="6480" w:hanging="360"/>
      </w:pPr>
    </w:lvl>
  </w:abstractNum>
  <w:abstractNum w:abstractNumId="18" w15:restartNumberingAfterBreak="0">
    <w:nsid w:val="6BD50810"/>
    <w:multiLevelType w:val="hybridMultilevel"/>
    <w:tmpl w:val="EB4C448E"/>
    <w:lvl w:ilvl="0" w:tplc="8F96D67E">
      <w:start w:val="1"/>
      <w:numFmt w:val="decimal"/>
      <w:lvlText w:val="%1."/>
      <w:lvlJc w:val="left"/>
      <w:pPr>
        <w:ind w:left="720" w:hanging="360"/>
      </w:pPr>
    </w:lvl>
    <w:lvl w:ilvl="1" w:tplc="5A9A1A2A">
      <w:start w:val="1"/>
      <w:numFmt w:val="lowerLetter"/>
      <w:lvlText w:val="%2."/>
      <w:lvlJc w:val="left"/>
      <w:pPr>
        <w:ind w:left="1440" w:hanging="360"/>
      </w:pPr>
    </w:lvl>
    <w:lvl w:ilvl="2" w:tplc="2CFC3734">
      <w:start w:val="1"/>
      <w:numFmt w:val="lowerRoman"/>
      <w:lvlText w:val="%3."/>
      <w:lvlJc w:val="left"/>
      <w:pPr>
        <w:ind w:left="2160" w:hanging="360"/>
      </w:pPr>
    </w:lvl>
    <w:lvl w:ilvl="3" w:tplc="4E349EDA">
      <w:start w:val="1"/>
      <w:numFmt w:val="decimal"/>
      <w:lvlText w:val="%4."/>
      <w:lvlJc w:val="left"/>
      <w:pPr>
        <w:ind w:left="2880" w:hanging="360"/>
      </w:pPr>
    </w:lvl>
    <w:lvl w:ilvl="4" w:tplc="91E8F286">
      <w:start w:val="1"/>
      <w:numFmt w:val="lowerLetter"/>
      <w:lvlText w:val="%5."/>
      <w:lvlJc w:val="left"/>
      <w:pPr>
        <w:ind w:left="3600" w:hanging="360"/>
      </w:pPr>
    </w:lvl>
    <w:lvl w:ilvl="5" w:tplc="84BC8B6E">
      <w:start w:val="1"/>
      <w:numFmt w:val="lowerRoman"/>
      <w:lvlText w:val="%6."/>
      <w:lvlJc w:val="left"/>
      <w:pPr>
        <w:ind w:left="4320" w:hanging="360"/>
      </w:pPr>
    </w:lvl>
    <w:lvl w:ilvl="6" w:tplc="677A4FA6">
      <w:start w:val="1"/>
      <w:numFmt w:val="decimal"/>
      <w:lvlText w:val="%7."/>
      <w:lvlJc w:val="left"/>
      <w:pPr>
        <w:ind w:left="5040" w:hanging="360"/>
      </w:pPr>
    </w:lvl>
    <w:lvl w:ilvl="7" w:tplc="E69EC294">
      <w:start w:val="1"/>
      <w:numFmt w:val="lowerLetter"/>
      <w:lvlText w:val="%8."/>
      <w:lvlJc w:val="left"/>
      <w:pPr>
        <w:ind w:left="5760" w:hanging="360"/>
      </w:pPr>
    </w:lvl>
    <w:lvl w:ilvl="8" w:tplc="5DC83972">
      <w:start w:val="1"/>
      <w:numFmt w:val="lowerRoman"/>
      <w:lvlText w:val="%9."/>
      <w:lvlJc w:val="left"/>
      <w:pPr>
        <w:ind w:left="6480" w:hanging="360"/>
      </w:pPr>
    </w:lvl>
  </w:abstractNum>
  <w:abstractNum w:abstractNumId="19" w15:restartNumberingAfterBreak="0">
    <w:nsid w:val="6DA17C29"/>
    <w:multiLevelType w:val="hybridMultilevel"/>
    <w:tmpl w:val="F1167F34"/>
    <w:lvl w:ilvl="0" w:tplc="693CA75A">
      <w:start w:val="1"/>
      <w:numFmt w:val="decimal"/>
      <w:lvlText w:val="%1."/>
      <w:lvlJc w:val="left"/>
      <w:pPr>
        <w:ind w:left="720" w:hanging="360"/>
      </w:pPr>
    </w:lvl>
    <w:lvl w:ilvl="1" w:tplc="9F1EB72A">
      <w:start w:val="1"/>
      <w:numFmt w:val="lowerLetter"/>
      <w:lvlText w:val="%2."/>
      <w:lvlJc w:val="left"/>
      <w:pPr>
        <w:ind w:left="1440" w:hanging="360"/>
      </w:pPr>
    </w:lvl>
    <w:lvl w:ilvl="2" w:tplc="67627004">
      <w:start w:val="1"/>
      <w:numFmt w:val="lowerRoman"/>
      <w:lvlText w:val="%3."/>
      <w:lvlJc w:val="left"/>
      <w:pPr>
        <w:ind w:left="2160" w:hanging="360"/>
      </w:pPr>
    </w:lvl>
    <w:lvl w:ilvl="3" w:tplc="A5CC330E">
      <w:start w:val="1"/>
      <w:numFmt w:val="decimal"/>
      <w:lvlText w:val="%4."/>
      <w:lvlJc w:val="left"/>
      <w:pPr>
        <w:ind w:left="2880" w:hanging="360"/>
      </w:pPr>
    </w:lvl>
    <w:lvl w:ilvl="4" w:tplc="194CF050">
      <w:start w:val="1"/>
      <w:numFmt w:val="lowerLetter"/>
      <w:lvlText w:val="%5."/>
      <w:lvlJc w:val="left"/>
      <w:pPr>
        <w:ind w:left="3600" w:hanging="360"/>
      </w:pPr>
    </w:lvl>
    <w:lvl w:ilvl="5" w:tplc="C9C0608C">
      <w:start w:val="1"/>
      <w:numFmt w:val="lowerRoman"/>
      <w:lvlText w:val="%6."/>
      <w:lvlJc w:val="left"/>
      <w:pPr>
        <w:ind w:left="4320" w:hanging="360"/>
      </w:pPr>
    </w:lvl>
    <w:lvl w:ilvl="6" w:tplc="440CDC94">
      <w:start w:val="1"/>
      <w:numFmt w:val="decimal"/>
      <w:lvlText w:val="%7."/>
      <w:lvlJc w:val="left"/>
      <w:pPr>
        <w:ind w:left="5040" w:hanging="360"/>
      </w:pPr>
    </w:lvl>
    <w:lvl w:ilvl="7" w:tplc="DD8C03A0">
      <w:start w:val="1"/>
      <w:numFmt w:val="lowerLetter"/>
      <w:lvlText w:val="%8."/>
      <w:lvlJc w:val="left"/>
      <w:pPr>
        <w:ind w:left="5760" w:hanging="360"/>
      </w:pPr>
    </w:lvl>
    <w:lvl w:ilvl="8" w:tplc="7E32A94C">
      <w:start w:val="1"/>
      <w:numFmt w:val="lowerRoman"/>
      <w:lvlText w:val="%9."/>
      <w:lvlJc w:val="left"/>
      <w:pPr>
        <w:ind w:left="6480" w:hanging="360"/>
      </w:pPr>
    </w:lvl>
  </w:abstractNum>
  <w:abstractNum w:abstractNumId="20" w15:restartNumberingAfterBreak="0">
    <w:nsid w:val="75F92066"/>
    <w:multiLevelType w:val="hybridMultilevel"/>
    <w:tmpl w:val="1CB47A90"/>
    <w:lvl w:ilvl="0" w:tplc="72F6A466">
      <w:start w:val="1"/>
      <w:numFmt w:val="decimal"/>
      <w:lvlText w:val="%1."/>
      <w:lvlJc w:val="left"/>
      <w:pPr>
        <w:ind w:left="720" w:hanging="360"/>
      </w:pPr>
    </w:lvl>
    <w:lvl w:ilvl="1" w:tplc="7F64C23C">
      <w:start w:val="1"/>
      <w:numFmt w:val="lowerLetter"/>
      <w:lvlText w:val="%2."/>
      <w:lvlJc w:val="left"/>
      <w:pPr>
        <w:ind w:left="1440" w:hanging="360"/>
      </w:pPr>
    </w:lvl>
    <w:lvl w:ilvl="2" w:tplc="0BF620AA">
      <w:start w:val="1"/>
      <w:numFmt w:val="lowerRoman"/>
      <w:lvlText w:val="%3."/>
      <w:lvlJc w:val="left"/>
      <w:pPr>
        <w:ind w:left="2160" w:hanging="360"/>
      </w:pPr>
    </w:lvl>
    <w:lvl w:ilvl="3" w:tplc="A12A4D04">
      <w:start w:val="1"/>
      <w:numFmt w:val="decimal"/>
      <w:lvlText w:val="%4."/>
      <w:lvlJc w:val="left"/>
      <w:pPr>
        <w:ind w:left="2880" w:hanging="360"/>
      </w:pPr>
    </w:lvl>
    <w:lvl w:ilvl="4" w:tplc="0E60EFE6">
      <w:start w:val="1"/>
      <w:numFmt w:val="lowerLetter"/>
      <w:lvlText w:val="%5."/>
      <w:lvlJc w:val="left"/>
      <w:pPr>
        <w:ind w:left="3600" w:hanging="360"/>
      </w:pPr>
    </w:lvl>
    <w:lvl w:ilvl="5" w:tplc="DB586284">
      <w:start w:val="1"/>
      <w:numFmt w:val="lowerRoman"/>
      <w:lvlText w:val="%6."/>
      <w:lvlJc w:val="left"/>
      <w:pPr>
        <w:ind w:left="4320" w:hanging="360"/>
      </w:pPr>
    </w:lvl>
    <w:lvl w:ilvl="6" w:tplc="D53AA97E">
      <w:start w:val="1"/>
      <w:numFmt w:val="decimal"/>
      <w:lvlText w:val="%7."/>
      <w:lvlJc w:val="left"/>
      <w:pPr>
        <w:ind w:left="5040" w:hanging="360"/>
      </w:pPr>
    </w:lvl>
    <w:lvl w:ilvl="7" w:tplc="C0668B80">
      <w:start w:val="1"/>
      <w:numFmt w:val="lowerLetter"/>
      <w:lvlText w:val="%8."/>
      <w:lvlJc w:val="left"/>
      <w:pPr>
        <w:ind w:left="5760" w:hanging="360"/>
      </w:pPr>
    </w:lvl>
    <w:lvl w:ilvl="8" w:tplc="262E3A6E">
      <w:start w:val="1"/>
      <w:numFmt w:val="lowerRoman"/>
      <w:lvlText w:val="%9."/>
      <w:lvlJc w:val="left"/>
      <w:pPr>
        <w:ind w:left="6480" w:hanging="360"/>
      </w:pPr>
    </w:lvl>
  </w:abstractNum>
  <w:abstractNum w:abstractNumId="21" w15:restartNumberingAfterBreak="0">
    <w:nsid w:val="7A863447"/>
    <w:multiLevelType w:val="hybridMultilevel"/>
    <w:tmpl w:val="DF30CE92"/>
    <w:lvl w:ilvl="0" w:tplc="6E3C71FE">
      <w:start w:val="1"/>
      <w:numFmt w:val="bullet"/>
      <w:lvlText w:val="●"/>
      <w:lvlJc w:val="left"/>
      <w:pPr>
        <w:ind w:left="720" w:hanging="360"/>
      </w:pPr>
    </w:lvl>
    <w:lvl w:ilvl="1" w:tplc="84D086D4">
      <w:start w:val="1"/>
      <w:numFmt w:val="bullet"/>
      <w:lvlText w:val="○"/>
      <w:lvlJc w:val="left"/>
      <w:pPr>
        <w:ind w:left="1440" w:hanging="360"/>
      </w:pPr>
    </w:lvl>
    <w:lvl w:ilvl="2" w:tplc="01FEBA62">
      <w:start w:val="1"/>
      <w:numFmt w:val="bullet"/>
      <w:lvlText w:val="■"/>
      <w:lvlJc w:val="left"/>
      <w:pPr>
        <w:ind w:left="2160" w:hanging="360"/>
      </w:pPr>
    </w:lvl>
    <w:lvl w:ilvl="3" w:tplc="F800D7D6">
      <w:start w:val="1"/>
      <w:numFmt w:val="bullet"/>
      <w:lvlText w:val="●"/>
      <w:lvlJc w:val="left"/>
      <w:pPr>
        <w:ind w:left="2880" w:hanging="360"/>
      </w:pPr>
    </w:lvl>
    <w:lvl w:ilvl="4" w:tplc="D6FE73D4">
      <w:start w:val="1"/>
      <w:numFmt w:val="bullet"/>
      <w:lvlText w:val="○"/>
      <w:lvlJc w:val="left"/>
      <w:pPr>
        <w:ind w:left="3600" w:hanging="360"/>
      </w:pPr>
    </w:lvl>
    <w:lvl w:ilvl="5" w:tplc="0D92FF70">
      <w:start w:val="1"/>
      <w:numFmt w:val="bullet"/>
      <w:lvlText w:val="■"/>
      <w:lvlJc w:val="left"/>
      <w:pPr>
        <w:ind w:left="4320" w:hanging="360"/>
      </w:pPr>
    </w:lvl>
    <w:lvl w:ilvl="6" w:tplc="F8F0ACFC">
      <w:start w:val="1"/>
      <w:numFmt w:val="bullet"/>
      <w:lvlText w:val="●"/>
      <w:lvlJc w:val="left"/>
      <w:pPr>
        <w:ind w:left="5040" w:hanging="360"/>
      </w:pPr>
    </w:lvl>
    <w:lvl w:ilvl="7" w:tplc="B3381B98">
      <w:start w:val="1"/>
      <w:numFmt w:val="bullet"/>
      <w:lvlText w:val="●"/>
      <w:lvlJc w:val="left"/>
      <w:pPr>
        <w:ind w:left="5760" w:hanging="360"/>
      </w:pPr>
    </w:lvl>
    <w:lvl w:ilvl="8" w:tplc="E304CFE8">
      <w:start w:val="1"/>
      <w:numFmt w:val="bullet"/>
      <w:lvlText w:val="●"/>
      <w:lvlJc w:val="left"/>
      <w:pPr>
        <w:ind w:left="6480" w:hanging="360"/>
      </w:pPr>
    </w:lvl>
  </w:abstractNum>
  <w:abstractNum w:abstractNumId="22" w15:restartNumberingAfterBreak="0">
    <w:nsid w:val="7BF2493F"/>
    <w:multiLevelType w:val="hybridMultilevel"/>
    <w:tmpl w:val="736EA510"/>
    <w:lvl w:ilvl="0" w:tplc="D66478EC">
      <w:start w:val="1"/>
      <w:numFmt w:val="bullet"/>
      <w:lvlText w:val="•"/>
      <w:lvlJc w:val="left"/>
      <w:pPr>
        <w:ind w:left="720" w:hanging="360"/>
      </w:pPr>
    </w:lvl>
    <w:lvl w:ilvl="1" w:tplc="900EE1DC">
      <w:start w:val="1"/>
      <w:numFmt w:val="bullet"/>
      <w:lvlText w:val="◦"/>
      <w:lvlJc w:val="left"/>
      <w:pPr>
        <w:ind w:left="1440" w:hanging="360"/>
      </w:pPr>
    </w:lvl>
    <w:lvl w:ilvl="2" w:tplc="618EDB78">
      <w:start w:val="1"/>
      <w:numFmt w:val="bullet"/>
      <w:lvlText w:val="▪"/>
      <w:lvlJc w:val="left"/>
      <w:pPr>
        <w:ind w:left="2160" w:hanging="360"/>
      </w:pPr>
    </w:lvl>
    <w:lvl w:ilvl="3" w:tplc="26528B4A">
      <w:start w:val="1"/>
      <w:numFmt w:val="bullet"/>
      <w:lvlText w:val="•"/>
      <w:lvlJc w:val="left"/>
      <w:pPr>
        <w:ind w:left="2880" w:hanging="360"/>
      </w:pPr>
    </w:lvl>
    <w:lvl w:ilvl="4" w:tplc="0DEC9C06">
      <w:start w:val="1"/>
      <w:numFmt w:val="bullet"/>
      <w:lvlText w:val="◦"/>
      <w:lvlJc w:val="left"/>
      <w:pPr>
        <w:ind w:left="3600" w:hanging="360"/>
      </w:pPr>
    </w:lvl>
    <w:lvl w:ilvl="5" w:tplc="3FA61EEE">
      <w:start w:val="1"/>
      <w:numFmt w:val="bullet"/>
      <w:lvlText w:val="▪"/>
      <w:lvlJc w:val="left"/>
      <w:pPr>
        <w:ind w:left="4320" w:hanging="360"/>
      </w:pPr>
    </w:lvl>
    <w:lvl w:ilvl="6" w:tplc="D2EE945C">
      <w:start w:val="1"/>
      <w:numFmt w:val="bullet"/>
      <w:lvlText w:val="•"/>
      <w:lvlJc w:val="left"/>
      <w:pPr>
        <w:ind w:left="5040" w:hanging="360"/>
      </w:pPr>
    </w:lvl>
    <w:lvl w:ilvl="7" w:tplc="F21A9642">
      <w:start w:val="1"/>
      <w:numFmt w:val="bullet"/>
      <w:lvlText w:val="◦"/>
      <w:lvlJc w:val="left"/>
      <w:pPr>
        <w:ind w:left="5760" w:hanging="360"/>
      </w:pPr>
    </w:lvl>
    <w:lvl w:ilvl="8" w:tplc="FF84FB30">
      <w:start w:val="1"/>
      <w:numFmt w:val="bullet"/>
      <w:lvlText w:val="▪"/>
      <w:lvlJc w:val="left"/>
      <w:pPr>
        <w:ind w:left="6480" w:hanging="360"/>
      </w:pPr>
    </w:lvl>
  </w:abstractNum>
  <w:abstractNum w:abstractNumId="23" w15:restartNumberingAfterBreak="0">
    <w:nsid w:val="7DA038A0"/>
    <w:multiLevelType w:val="hybridMultilevel"/>
    <w:tmpl w:val="1A187952"/>
    <w:lvl w:ilvl="0" w:tplc="E3D06628">
      <w:start w:val="1"/>
      <w:numFmt w:val="decimal"/>
      <w:lvlText w:val="%1."/>
      <w:lvlJc w:val="left"/>
      <w:pPr>
        <w:ind w:left="720" w:hanging="360"/>
      </w:pPr>
    </w:lvl>
    <w:lvl w:ilvl="1" w:tplc="8F38EE64">
      <w:start w:val="1"/>
      <w:numFmt w:val="lowerLetter"/>
      <w:lvlText w:val="%2."/>
      <w:lvlJc w:val="left"/>
      <w:pPr>
        <w:ind w:left="1440" w:hanging="360"/>
      </w:pPr>
    </w:lvl>
    <w:lvl w:ilvl="2" w:tplc="1B7E2238">
      <w:start w:val="1"/>
      <w:numFmt w:val="lowerRoman"/>
      <w:lvlText w:val="%3."/>
      <w:lvlJc w:val="left"/>
      <w:pPr>
        <w:ind w:left="2160" w:hanging="360"/>
      </w:pPr>
    </w:lvl>
    <w:lvl w:ilvl="3" w:tplc="201C192A">
      <w:start w:val="1"/>
      <w:numFmt w:val="decimal"/>
      <w:lvlText w:val="%4."/>
      <w:lvlJc w:val="left"/>
      <w:pPr>
        <w:ind w:left="2880" w:hanging="360"/>
      </w:pPr>
    </w:lvl>
    <w:lvl w:ilvl="4" w:tplc="BE4028C8">
      <w:start w:val="1"/>
      <w:numFmt w:val="lowerLetter"/>
      <w:lvlText w:val="%5."/>
      <w:lvlJc w:val="left"/>
      <w:pPr>
        <w:ind w:left="3600" w:hanging="360"/>
      </w:pPr>
    </w:lvl>
    <w:lvl w:ilvl="5" w:tplc="D43699F0">
      <w:start w:val="1"/>
      <w:numFmt w:val="lowerRoman"/>
      <w:lvlText w:val="%6."/>
      <w:lvlJc w:val="left"/>
      <w:pPr>
        <w:ind w:left="4320" w:hanging="360"/>
      </w:pPr>
    </w:lvl>
    <w:lvl w:ilvl="6" w:tplc="2AB00AF4">
      <w:start w:val="1"/>
      <w:numFmt w:val="decimal"/>
      <w:lvlText w:val="%7."/>
      <w:lvlJc w:val="left"/>
      <w:pPr>
        <w:ind w:left="5040" w:hanging="360"/>
      </w:pPr>
    </w:lvl>
    <w:lvl w:ilvl="7" w:tplc="71B83D76">
      <w:start w:val="1"/>
      <w:numFmt w:val="lowerLetter"/>
      <w:lvlText w:val="%8."/>
      <w:lvlJc w:val="left"/>
      <w:pPr>
        <w:ind w:left="5760" w:hanging="360"/>
      </w:pPr>
    </w:lvl>
    <w:lvl w:ilvl="8" w:tplc="59F68C2C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21"/>
    <w:lvlOverride w:ilvl="0">
      <w:startOverride w:val="1"/>
    </w:lvlOverride>
  </w:num>
  <w:num w:numId="2">
    <w:abstractNumId w:val="9"/>
  </w:num>
  <w:num w:numId="3">
    <w:abstractNumId w:val="13"/>
  </w:num>
  <w:num w:numId="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A6"/>
    <w:rsid w:val="00070CEB"/>
    <w:rsid w:val="00230872"/>
    <w:rsid w:val="00296AF2"/>
    <w:rsid w:val="002D33E8"/>
    <w:rsid w:val="003D4451"/>
    <w:rsid w:val="003F1298"/>
    <w:rsid w:val="004C0F39"/>
    <w:rsid w:val="00585D94"/>
    <w:rsid w:val="005F71E3"/>
    <w:rsid w:val="006066C2"/>
    <w:rsid w:val="0068757C"/>
    <w:rsid w:val="007868EC"/>
    <w:rsid w:val="008178E8"/>
    <w:rsid w:val="008253E5"/>
    <w:rsid w:val="008622A9"/>
    <w:rsid w:val="00873920"/>
    <w:rsid w:val="00906FF3"/>
    <w:rsid w:val="00977365"/>
    <w:rsid w:val="00990112"/>
    <w:rsid w:val="009945E9"/>
    <w:rsid w:val="009C1E61"/>
    <w:rsid w:val="00A51632"/>
    <w:rsid w:val="00A77AED"/>
    <w:rsid w:val="00BA6B48"/>
    <w:rsid w:val="00C56F49"/>
    <w:rsid w:val="00CD59D3"/>
    <w:rsid w:val="00D40DD1"/>
    <w:rsid w:val="00D87411"/>
    <w:rsid w:val="00DF3988"/>
    <w:rsid w:val="00E22C97"/>
    <w:rsid w:val="00EA4C90"/>
    <w:rsid w:val="00EE7376"/>
    <w:rsid w:val="00EF47CF"/>
    <w:rsid w:val="00F174CF"/>
    <w:rsid w:val="00F24E88"/>
    <w:rsid w:val="00F5776D"/>
    <w:rsid w:val="00FA2CA6"/>
    <w:rsid w:val="00FA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FD0A"/>
  <w15:docId w15:val="{B93B2EDF-C0A1-4595-8DF9-DCEACC04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7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7CF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sid w:val="009945E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rkiewicz@lg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Agnieszka Zięba</cp:lastModifiedBy>
  <cp:revision>12</cp:revision>
  <cp:lastPrinted>2026-04-24T05:06:00Z</cp:lastPrinted>
  <dcterms:created xsi:type="dcterms:W3CDTF">2026-03-05T08:47:00Z</dcterms:created>
  <dcterms:modified xsi:type="dcterms:W3CDTF">2026-04-24T05:06:00Z</dcterms:modified>
</cp:coreProperties>
</file>